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0A" w:rsidRPr="009611B7" w:rsidRDefault="009D5C0A" w:rsidP="009D5C0A">
      <w:pPr>
        <w:spacing w:after="0" w:line="408" w:lineRule="auto"/>
        <w:ind w:left="120"/>
        <w:jc w:val="center"/>
      </w:pPr>
      <w:r w:rsidRPr="009611B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D5C0A" w:rsidRPr="009611B7" w:rsidRDefault="009D5C0A" w:rsidP="009D5C0A">
      <w:pPr>
        <w:spacing w:after="0" w:line="408" w:lineRule="auto"/>
        <w:ind w:left="120"/>
        <w:jc w:val="center"/>
      </w:pPr>
      <w:bookmarkStart w:id="0" w:name="fcb9eec2-6d9c-4e95-acb9-9498587751c9"/>
      <w:r w:rsidRPr="009611B7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"Средняя общеобразовательная школа № 32"</w:t>
      </w:r>
      <w:bookmarkEnd w:id="0"/>
      <w:r w:rsidRPr="009611B7">
        <w:rPr>
          <w:rFonts w:ascii="Times New Roman" w:hAnsi="Times New Roman"/>
          <w:b/>
          <w:color w:val="000000"/>
          <w:sz w:val="28"/>
        </w:rPr>
        <w:t xml:space="preserve"> </w:t>
      </w:r>
    </w:p>
    <w:p w:rsidR="009D5C0A" w:rsidRPr="009611B7" w:rsidRDefault="009D5C0A" w:rsidP="009D5C0A">
      <w:pPr>
        <w:spacing w:after="0" w:line="408" w:lineRule="auto"/>
        <w:ind w:left="120"/>
        <w:jc w:val="center"/>
      </w:pPr>
      <w:bookmarkStart w:id="1" w:name="073d317b-81fc-4ac3-a061-7cbe7a0b5262"/>
      <w:r w:rsidRPr="009611B7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9611B7"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 w:rsidRPr="009611B7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9D5C0A" w:rsidRPr="009611B7" w:rsidRDefault="009D5C0A" w:rsidP="009D5C0A">
      <w:pPr>
        <w:spacing w:after="0" w:line="408" w:lineRule="auto"/>
        <w:ind w:left="120"/>
        <w:jc w:val="center"/>
      </w:pPr>
      <w:r w:rsidRPr="009611B7">
        <w:rPr>
          <w:rFonts w:ascii="Times New Roman" w:hAnsi="Times New Roman"/>
          <w:b/>
          <w:color w:val="000000"/>
          <w:sz w:val="28"/>
        </w:rPr>
        <w:t>МБОУ СОШ №32</w:t>
      </w:r>
    </w:p>
    <w:p w:rsidR="009D5C0A" w:rsidRPr="009611B7" w:rsidRDefault="009D5C0A" w:rsidP="009D5C0A">
      <w:pPr>
        <w:spacing w:after="0"/>
        <w:ind w:left="120"/>
      </w:pPr>
    </w:p>
    <w:p w:rsidR="009D5C0A" w:rsidRPr="009611B7" w:rsidRDefault="009D5C0A" w:rsidP="009D5C0A">
      <w:pPr>
        <w:spacing w:after="0"/>
        <w:ind w:left="120"/>
      </w:pPr>
    </w:p>
    <w:p w:rsidR="009D5C0A" w:rsidRPr="009611B7" w:rsidRDefault="009D5C0A" w:rsidP="009D5C0A">
      <w:pPr>
        <w:spacing w:after="0"/>
        <w:ind w:left="120"/>
      </w:pPr>
    </w:p>
    <w:p w:rsidR="009D5C0A" w:rsidRPr="009611B7" w:rsidRDefault="009D5C0A" w:rsidP="009D5C0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D5C0A" w:rsidRPr="00E2220E" w:rsidTr="008B5E1E">
        <w:tc>
          <w:tcPr>
            <w:tcW w:w="3114" w:type="dxa"/>
          </w:tcPr>
          <w:p w:rsidR="009D5C0A" w:rsidRPr="0040209D" w:rsidRDefault="009D5C0A" w:rsidP="008B5E1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D5C0A" w:rsidRPr="008944ED" w:rsidRDefault="009D5C0A" w:rsidP="008B5E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РуководительМО</w:t>
            </w:r>
            <w:proofErr w:type="spellEnd"/>
          </w:p>
          <w:p w:rsidR="009D5C0A" w:rsidRDefault="009D5C0A" w:rsidP="008B5E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D5C0A" w:rsidRPr="008944ED" w:rsidRDefault="009D5C0A" w:rsidP="008B5E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Савицкая Т.В.</w:t>
            </w:r>
          </w:p>
          <w:p w:rsidR="009D5C0A" w:rsidRDefault="00783B83" w:rsidP="008B5E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9D5C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9D5C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9D5C0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D5C0A" w:rsidRPr="0040209D" w:rsidRDefault="009D5C0A" w:rsidP="008B5E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5C0A" w:rsidRPr="0040209D" w:rsidRDefault="009D5C0A" w:rsidP="008B5E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D5C0A" w:rsidRPr="008944ED" w:rsidRDefault="009D5C0A" w:rsidP="008B5E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9D5C0A" w:rsidRDefault="009D5C0A" w:rsidP="008B5E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D5C0A" w:rsidRPr="008944ED" w:rsidRDefault="009D5C0A" w:rsidP="008B5E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9D5C0A" w:rsidRDefault="00783B83" w:rsidP="008B5E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12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9D5C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9D5C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9D5C0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9D5C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D5C0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D5C0A" w:rsidRPr="0040209D" w:rsidRDefault="009D5C0A" w:rsidP="008B5E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5C0A" w:rsidRDefault="009D5C0A" w:rsidP="008B5E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D5C0A" w:rsidRPr="008944ED" w:rsidRDefault="009D5C0A" w:rsidP="008B5E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32</w:t>
            </w:r>
          </w:p>
          <w:p w:rsidR="009D5C0A" w:rsidRDefault="009D5C0A" w:rsidP="008B5E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D5C0A" w:rsidRPr="008944ED" w:rsidRDefault="009D5C0A" w:rsidP="008B5E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И.Ф.</w:t>
            </w:r>
          </w:p>
          <w:p w:rsidR="009D5C0A" w:rsidRDefault="00783B83" w:rsidP="008B5E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204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9D5C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9D5C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9D5C0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9D5C0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D5C0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9D5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D5C0A" w:rsidRPr="0040209D" w:rsidRDefault="009D5C0A" w:rsidP="008B5E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D5C0A" w:rsidRDefault="009D5C0A" w:rsidP="009D5C0A">
      <w:pPr>
        <w:spacing w:after="0"/>
        <w:ind w:left="120"/>
      </w:pPr>
    </w:p>
    <w:p w:rsidR="009D5C0A" w:rsidRDefault="009D5C0A" w:rsidP="009D5C0A">
      <w:pPr>
        <w:spacing w:after="0"/>
        <w:ind w:left="120"/>
      </w:pPr>
    </w:p>
    <w:p w:rsidR="009D5C0A" w:rsidRDefault="009D5C0A" w:rsidP="009D5C0A">
      <w:pPr>
        <w:spacing w:after="0"/>
        <w:ind w:left="120"/>
      </w:pPr>
    </w:p>
    <w:p w:rsidR="009D5C0A" w:rsidRDefault="009D5C0A" w:rsidP="009D5C0A">
      <w:pPr>
        <w:spacing w:after="0"/>
        <w:ind w:left="120"/>
      </w:pPr>
    </w:p>
    <w:p w:rsidR="009D5C0A" w:rsidRPr="00783B83" w:rsidRDefault="009D5C0A" w:rsidP="009D5C0A">
      <w:pPr>
        <w:spacing w:after="0"/>
        <w:ind w:left="120"/>
        <w:rPr>
          <w:sz w:val="28"/>
          <w:szCs w:val="28"/>
        </w:rPr>
      </w:pPr>
    </w:p>
    <w:p w:rsidR="009D5C0A" w:rsidRPr="00783B83" w:rsidRDefault="009D5C0A" w:rsidP="009D5C0A">
      <w:pPr>
        <w:spacing w:after="0" w:line="408" w:lineRule="auto"/>
        <w:ind w:left="120"/>
        <w:jc w:val="center"/>
        <w:rPr>
          <w:sz w:val="28"/>
          <w:szCs w:val="28"/>
        </w:rPr>
      </w:pPr>
      <w:r w:rsidRPr="00783B83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9D5C0A" w:rsidRPr="00783B83" w:rsidRDefault="009D5C0A" w:rsidP="009D5C0A">
      <w:pPr>
        <w:spacing w:after="0" w:line="408" w:lineRule="auto"/>
        <w:ind w:left="120"/>
        <w:jc w:val="center"/>
        <w:rPr>
          <w:sz w:val="28"/>
          <w:szCs w:val="28"/>
        </w:rPr>
      </w:pPr>
      <w:r w:rsidRPr="00783B83">
        <w:rPr>
          <w:rFonts w:ascii="Times New Roman" w:hAnsi="Times New Roman"/>
          <w:color w:val="000000"/>
          <w:sz w:val="28"/>
          <w:szCs w:val="28"/>
        </w:rPr>
        <w:t>(ID 2201982)</w:t>
      </w:r>
    </w:p>
    <w:p w:rsidR="009D5C0A" w:rsidRPr="00783B83" w:rsidRDefault="009D5C0A" w:rsidP="009D5C0A">
      <w:pPr>
        <w:spacing w:after="0"/>
        <w:ind w:left="120"/>
        <w:jc w:val="center"/>
        <w:rPr>
          <w:sz w:val="28"/>
          <w:szCs w:val="28"/>
        </w:rPr>
      </w:pPr>
    </w:p>
    <w:p w:rsidR="009D5C0A" w:rsidRPr="00783B83" w:rsidRDefault="009D5C0A" w:rsidP="009D5C0A">
      <w:pPr>
        <w:spacing w:after="0" w:line="408" w:lineRule="auto"/>
        <w:ind w:left="120"/>
        <w:jc w:val="center"/>
        <w:rPr>
          <w:sz w:val="28"/>
          <w:szCs w:val="28"/>
        </w:rPr>
      </w:pPr>
      <w:r w:rsidRPr="00783B83">
        <w:rPr>
          <w:rFonts w:ascii="Times New Roman" w:hAnsi="Times New Roman"/>
          <w:b/>
          <w:color w:val="000000"/>
          <w:sz w:val="28"/>
          <w:szCs w:val="28"/>
        </w:rPr>
        <w:t>учебного предмета «Музыка»</w:t>
      </w:r>
    </w:p>
    <w:p w:rsidR="009D5C0A" w:rsidRPr="00783B83" w:rsidRDefault="009D5C0A" w:rsidP="009D5C0A">
      <w:pPr>
        <w:spacing w:after="0" w:line="408" w:lineRule="auto"/>
        <w:ind w:left="120"/>
        <w:jc w:val="center"/>
        <w:rPr>
          <w:sz w:val="28"/>
          <w:szCs w:val="28"/>
        </w:rPr>
      </w:pPr>
      <w:r w:rsidRPr="00783B83">
        <w:rPr>
          <w:rFonts w:ascii="Times New Roman" w:hAnsi="Times New Roman"/>
          <w:color w:val="000000"/>
          <w:sz w:val="28"/>
          <w:szCs w:val="28"/>
        </w:rPr>
        <w:t xml:space="preserve">для обучающихся 1 – 4 классов </w:t>
      </w:r>
    </w:p>
    <w:p w:rsidR="009D5C0A" w:rsidRPr="00783B83" w:rsidRDefault="009D5C0A" w:rsidP="009D5C0A">
      <w:pPr>
        <w:spacing w:after="0"/>
        <w:ind w:left="120"/>
        <w:jc w:val="center"/>
        <w:rPr>
          <w:sz w:val="28"/>
          <w:szCs w:val="28"/>
        </w:rPr>
      </w:pPr>
    </w:p>
    <w:p w:rsidR="009D5C0A" w:rsidRPr="00783B83" w:rsidRDefault="009D5C0A" w:rsidP="009D5C0A">
      <w:pPr>
        <w:spacing w:after="0"/>
        <w:ind w:left="120"/>
        <w:jc w:val="center"/>
        <w:rPr>
          <w:sz w:val="28"/>
          <w:szCs w:val="28"/>
        </w:rPr>
      </w:pPr>
    </w:p>
    <w:p w:rsidR="009D5C0A" w:rsidRPr="00783B83" w:rsidRDefault="009D5C0A" w:rsidP="009D5C0A">
      <w:pPr>
        <w:spacing w:after="0"/>
        <w:ind w:left="120"/>
        <w:jc w:val="center"/>
        <w:rPr>
          <w:sz w:val="28"/>
          <w:szCs w:val="28"/>
        </w:rPr>
      </w:pPr>
    </w:p>
    <w:p w:rsidR="009D5C0A" w:rsidRPr="00783B83" w:rsidRDefault="009D5C0A" w:rsidP="009D5C0A">
      <w:pPr>
        <w:spacing w:after="0"/>
        <w:ind w:left="120"/>
        <w:jc w:val="center"/>
        <w:rPr>
          <w:sz w:val="28"/>
          <w:szCs w:val="28"/>
        </w:rPr>
      </w:pPr>
    </w:p>
    <w:p w:rsidR="009D5C0A" w:rsidRPr="00783B83" w:rsidRDefault="009D5C0A" w:rsidP="009D5C0A">
      <w:pPr>
        <w:spacing w:after="0"/>
        <w:ind w:left="120"/>
        <w:jc w:val="center"/>
        <w:rPr>
          <w:sz w:val="28"/>
          <w:szCs w:val="28"/>
        </w:rPr>
      </w:pPr>
    </w:p>
    <w:p w:rsidR="009D5C0A" w:rsidRPr="00783B83" w:rsidRDefault="009D5C0A" w:rsidP="00783B83">
      <w:pPr>
        <w:spacing w:after="0"/>
        <w:jc w:val="center"/>
        <w:rPr>
          <w:sz w:val="28"/>
          <w:szCs w:val="28"/>
        </w:rPr>
      </w:pPr>
      <w:bookmarkStart w:id="2" w:name="ea9f8b93-ec0a-46f1-b121-7d755706d3f8"/>
      <w:r w:rsidRPr="00783B83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Start"/>
      <w:r w:rsidRPr="00783B83">
        <w:rPr>
          <w:rFonts w:ascii="Times New Roman" w:hAnsi="Times New Roman"/>
          <w:b/>
          <w:color w:val="000000"/>
          <w:sz w:val="28"/>
          <w:szCs w:val="28"/>
        </w:rPr>
        <w:t>.Ц</w:t>
      </w:r>
      <w:proofErr w:type="gramEnd"/>
      <w:r w:rsidRPr="00783B83">
        <w:rPr>
          <w:rFonts w:ascii="Times New Roman" w:hAnsi="Times New Roman"/>
          <w:b/>
          <w:color w:val="000000"/>
          <w:sz w:val="28"/>
          <w:szCs w:val="28"/>
        </w:rPr>
        <w:t>елина</w:t>
      </w:r>
      <w:bookmarkEnd w:id="2"/>
      <w:r w:rsidRPr="00783B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3" w:name="bc60fee5-3ea2-4a72-978d-d6513b1fb57a"/>
      <w:r w:rsidRPr="00783B83">
        <w:rPr>
          <w:rFonts w:ascii="Times New Roman" w:hAnsi="Times New Roman"/>
          <w:b/>
          <w:color w:val="000000"/>
          <w:sz w:val="28"/>
          <w:szCs w:val="28"/>
        </w:rPr>
        <w:t>2024</w:t>
      </w:r>
      <w:bookmarkEnd w:id="3"/>
    </w:p>
    <w:p w:rsidR="00783B83" w:rsidRDefault="00783B83" w:rsidP="009D5C0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D5C0A" w:rsidRDefault="009D5C0A" w:rsidP="009D5C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D5C0A" w:rsidRDefault="009D5C0A" w:rsidP="009D5C0A">
      <w:pPr>
        <w:spacing w:after="0" w:line="264" w:lineRule="auto"/>
        <w:ind w:left="120"/>
        <w:jc w:val="both"/>
      </w:pP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9611B7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9611B7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</w:t>
      </w:r>
      <w:r w:rsidRPr="009611B7">
        <w:rPr>
          <w:rFonts w:ascii="Times New Roman" w:hAnsi="Times New Roman"/>
          <w:color w:val="000000"/>
          <w:sz w:val="28"/>
        </w:rPr>
        <w:lastRenderedPageBreak/>
        <w:t>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9611B7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9611B7">
        <w:rPr>
          <w:rFonts w:ascii="Times New Roman" w:hAnsi="Times New Roman"/>
          <w:color w:val="000000"/>
          <w:sz w:val="28"/>
        </w:rPr>
        <w:t>: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9611B7">
        <w:rPr>
          <w:rFonts w:ascii="Times New Roman" w:hAnsi="Times New Roman"/>
          <w:color w:val="000000"/>
          <w:sz w:val="28"/>
        </w:rPr>
        <w:t>.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9611B7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9611B7">
        <w:rPr>
          <w:rFonts w:ascii="Times New Roman" w:hAnsi="Times New Roman"/>
          <w:color w:val="000000"/>
          <w:sz w:val="28"/>
        </w:rPr>
        <w:t>;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</w:t>
      </w:r>
      <w:r w:rsidRPr="009611B7">
        <w:rPr>
          <w:rFonts w:ascii="Times New Roman" w:hAnsi="Times New Roman"/>
          <w:color w:val="000000"/>
          <w:sz w:val="28"/>
        </w:rPr>
        <w:lastRenderedPageBreak/>
        <w:t>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9611B7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вариативные: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D5C0A" w:rsidRPr="009611B7" w:rsidRDefault="00783B83" w:rsidP="009D5C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783B83">
        <w:rPr>
          <w:rFonts w:ascii="Times New Roman" w:hAnsi="Times New Roman"/>
          <w:color w:val="000000"/>
          <w:sz w:val="28"/>
        </w:rPr>
        <w:t>Количество часов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3 классе – 33</w:t>
      </w:r>
      <w:r w:rsidR="009D5C0A" w:rsidRPr="009611B7">
        <w:rPr>
          <w:rFonts w:ascii="Times New Roman" w:hAnsi="Times New Roman"/>
          <w:color w:val="000000"/>
          <w:sz w:val="28"/>
        </w:rPr>
        <w:t xml:space="preserve"> часа (1 час в неделю)</w:t>
      </w:r>
      <w:r>
        <w:rPr>
          <w:rFonts w:ascii="Times New Roman" w:hAnsi="Times New Roman"/>
          <w:color w:val="000000"/>
          <w:sz w:val="28"/>
        </w:rPr>
        <w:t>.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культурно-досуговой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сферы (театры, музеи, творческие союзы).</w:t>
      </w:r>
    </w:p>
    <w:p w:rsidR="009D5C0A" w:rsidRPr="009611B7" w:rsidRDefault="009D5C0A" w:rsidP="009D5C0A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социокультурную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bookmarkStart w:id="4" w:name="block-16338115"/>
      <w:r w:rsidRPr="009611B7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/>
        <w:ind w:left="120"/>
      </w:pPr>
      <w:r w:rsidRPr="009611B7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9611B7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 xml:space="preserve">Содержание: Русские народные песни (трудовые, хороводные). Детский фольклор (игровые,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9611B7">
        <w:rPr>
          <w:rFonts w:ascii="Times New Roman" w:hAnsi="Times New Roman"/>
          <w:color w:val="000000"/>
          <w:sz w:val="28"/>
        </w:rPr>
        <w:t>Бабка-ёжка</w:t>
      </w:r>
      <w:proofErr w:type="spellEnd"/>
      <w:r w:rsidRPr="009611B7">
        <w:rPr>
          <w:rFonts w:ascii="Times New Roman" w:hAnsi="Times New Roman"/>
          <w:color w:val="000000"/>
          <w:sz w:val="28"/>
        </w:rPr>
        <w:t>», «Заинька» и другие);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Русские народные музыкальные инструменты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9611B7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9611B7">
        <w:rPr>
          <w:rFonts w:ascii="Times New Roman" w:hAnsi="Times New Roman"/>
          <w:color w:val="000000"/>
          <w:sz w:val="28"/>
        </w:rPr>
        <w:t>, ударных, струнных;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нараспев;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создание иллюстраций к прослушанным музыкальным и литературным произведениям;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9611B7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9611B7">
        <w:rPr>
          <w:rFonts w:ascii="Times New Roman" w:hAnsi="Times New Roman"/>
          <w:color w:val="000000"/>
          <w:sz w:val="28"/>
        </w:rPr>
        <w:t>, ударные, струнные);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9611B7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9611B7">
        <w:rPr>
          <w:rFonts w:ascii="Times New Roman" w:hAnsi="Times New Roman"/>
          <w:color w:val="000000"/>
          <w:sz w:val="28"/>
        </w:rPr>
        <w:t>).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вариативно: просмотр фильма (мультфильма), рассказывающего о символике фольклорного праздника;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диалог с учителем;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9611B7">
        <w:rPr>
          <w:rFonts w:ascii="Times New Roman" w:hAnsi="Times New Roman"/>
          <w:color w:val="000000"/>
          <w:sz w:val="28"/>
        </w:rPr>
        <w:t>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Фольклор народов России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9611B7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611B7">
        <w:rPr>
          <w:rFonts w:ascii="Times New Roman" w:hAnsi="Times New Roman"/>
          <w:color w:val="000000"/>
          <w:sz w:val="28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пентатонные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лады в музыке республик Поволжья, Сибири).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чтение учебных, популярных текстов о собирателях фольклора;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/>
        <w:ind w:left="120"/>
      </w:pPr>
      <w:r w:rsidRPr="009611B7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9611B7">
        <w:rPr>
          <w:rFonts w:ascii="Times New Roman" w:hAnsi="Times New Roman"/>
          <w:color w:val="000000"/>
          <w:sz w:val="28"/>
        </w:rPr>
        <w:t xml:space="preserve"> 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 xml:space="preserve">Содержание: Детская музыка П.И. Чайковского, С.С. Прокофьева, Д.Б.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жанра;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Оркестр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просмотр видеозаписи;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9611B7">
        <w:rPr>
          <w:rFonts w:ascii="Times New Roman" w:hAnsi="Times New Roman"/>
          <w:i/>
          <w:color w:val="000000"/>
          <w:sz w:val="28"/>
        </w:rPr>
        <w:t xml:space="preserve"> </w:t>
      </w:r>
      <w:r w:rsidRPr="009611B7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 xml:space="preserve">вариативно: посещение концерта фортепианной музыки; разбираем инструмент – наглядная демонстрация внутреннего устройства акустического </w:t>
      </w:r>
      <w:r w:rsidRPr="009611B7">
        <w:rPr>
          <w:rFonts w:ascii="Times New Roman" w:hAnsi="Times New Roman"/>
          <w:color w:val="000000"/>
          <w:sz w:val="28"/>
        </w:rPr>
        <w:lastRenderedPageBreak/>
        <w:t>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» К.В. </w:t>
      </w:r>
      <w:proofErr w:type="spellStart"/>
      <w:proofErr w:type="gramStart"/>
      <w:r w:rsidRPr="009611B7">
        <w:rPr>
          <w:rFonts w:ascii="Times New Roman" w:hAnsi="Times New Roman"/>
          <w:color w:val="000000"/>
          <w:sz w:val="28"/>
        </w:rPr>
        <w:t>Глюка</w:t>
      </w:r>
      <w:proofErr w:type="spellEnd"/>
      <w:proofErr w:type="gramEnd"/>
      <w:r w:rsidRPr="009611B7">
        <w:rPr>
          <w:rFonts w:ascii="Times New Roman" w:hAnsi="Times New Roman"/>
          <w:color w:val="000000"/>
          <w:sz w:val="28"/>
        </w:rPr>
        <w:t>, «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9611B7">
        <w:rPr>
          <w:rFonts w:ascii="Times New Roman" w:hAnsi="Times New Roman"/>
          <w:color w:val="000000"/>
          <w:sz w:val="28"/>
        </w:rPr>
        <w:t>» К. Дебюсси).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вокальные упражнения на развитие гибкости голоса, расширения его диапазона;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«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>» оркестром;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вариативно: посещение концерта симфонической музыки; просмотр фильма об устройстве оркестра.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изучение программ, афиш консерватории, филармонии;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/>
        <w:ind w:left="120"/>
      </w:pPr>
      <w:r w:rsidRPr="009611B7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9611B7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Образы природы в музыке. Настроение музыкальных пейзажей. Чувства человека, любующегося природой. Музыка – выражение </w:t>
      </w:r>
      <w:r w:rsidRPr="009611B7">
        <w:rPr>
          <w:rFonts w:ascii="Times New Roman" w:hAnsi="Times New Roman"/>
          <w:color w:val="000000"/>
          <w:sz w:val="28"/>
        </w:rPr>
        <w:lastRenderedPageBreak/>
        <w:t>глубоких чувств, тонких оттенков настроения, которые трудно передать словами.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«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Содержание: Музыка – игра звуками. Танец – искусство и радость движения. Примеры популярных танцев.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танец-игра;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рефлексия собственного эмоционального состояния после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 w:rsidRPr="009611B7">
        <w:rPr>
          <w:rFonts w:ascii="Times New Roman" w:hAnsi="Times New Roman"/>
          <w:color w:val="000000"/>
          <w:sz w:val="28"/>
        </w:rPr>
        <w:t>композициях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9611B7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слушание, исполнение музыкальных произведений, передающих образ непрерывного движения;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/>
        <w:ind w:left="120"/>
      </w:pPr>
      <w:r w:rsidRPr="009611B7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знакомство с особенностями музыкального фольклора народов других стран;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9611B7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9611B7">
        <w:rPr>
          <w:rFonts w:ascii="Times New Roman" w:hAnsi="Times New Roman"/>
          <w:color w:val="000000"/>
          <w:sz w:val="28"/>
        </w:rPr>
        <w:t>, ударных, струнных;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9611B7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босса-нова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знакомство с внешним видом, особенностями исполнения и звучания народных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9611B7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9611B7">
        <w:rPr>
          <w:rFonts w:ascii="Times New Roman" w:hAnsi="Times New Roman"/>
          <w:color w:val="000000"/>
          <w:sz w:val="28"/>
        </w:rPr>
        <w:t>, ударных, струнных;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/>
        <w:ind w:left="120"/>
      </w:pPr>
      <w:r w:rsidRPr="009611B7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9611B7">
        <w:rPr>
          <w:rFonts w:ascii="Times New Roman" w:hAnsi="Times New Roman"/>
          <w:color w:val="000000"/>
          <w:sz w:val="28"/>
        </w:rPr>
        <w:t xml:space="preserve"> 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</w:t>
      </w:r>
      <w:r w:rsidRPr="009611B7">
        <w:rPr>
          <w:rFonts w:ascii="Times New Roman" w:hAnsi="Times New Roman"/>
          <w:color w:val="000000"/>
          <w:sz w:val="28"/>
        </w:rPr>
        <w:lastRenderedPageBreak/>
        <w:t>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9611B7">
        <w:rPr>
          <w:rFonts w:ascii="Times New Roman" w:hAnsi="Times New Roman"/>
          <w:color w:val="000000"/>
          <w:sz w:val="28"/>
        </w:rPr>
        <w:t>приговорки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9611B7">
        <w:rPr>
          <w:rFonts w:ascii="Times New Roman" w:hAnsi="Times New Roman"/>
          <w:color w:val="000000"/>
          <w:sz w:val="28"/>
        </w:rPr>
        <w:t>посвящённые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9611B7"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конфессии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которая наиболее почитаема в данном регионе Российской Федерации. 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611B7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Рекомендуется знакомство с </w:t>
      </w:r>
      <w:r w:rsidRPr="009611B7">
        <w:rPr>
          <w:rFonts w:ascii="Times New Roman" w:hAnsi="Times New Roman"/>
          <w:color w:val="000000"/>
          <w:sz w:val="28"/>
        </w:rPr>
        <w:lastRenderedPageBreak/>
        <w:t>фрагментами литургической музыки русских композиторов-классиков (С.В. Рахманинов, П.И. Чайковский и других композиторов).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/>
        <w:ind w:left="120"/>
      </w:pPr>
      <w:r w:rsidRPr="009611B7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9611B7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spellStart"/>
      <w:r w:rsidRPr="009611B7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тесты или кроссворды на освоение специальных терминов;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9611B7">
        <w:rPr>
          <w:rFonts w:ascii="Times New Roman" w:hAnsi="Times New Roman"/>
          <w:color w:val="000000"/>
          <w:sz w:val="28"/>
        </w:rPr>
        <w:t>-К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Глюка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(«Орфей и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9611B7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создание эскизов костюмов и декораций к одному из изученных музыкальных спектаклей;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 w:rsidRPr="009611B7">
        <w:rPr>
          <w:rFonts w:ascii="Times New Roman" w:hAnsi="Times New Roman"/>
          <w:color w:val="000000"/>
          <w:sz w:val="28"/>
        </w:rPr>
        <w:t>виртуальный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9611B7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диалог с учителем;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/>
        <w:ind w:left="120"/>
      </w:pPr>
      <w:r w:rsidRPr="009611B7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9611B7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до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рэпа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</w:t>
      </w:r>
      <w:r w:rsidRPr="009611B7">
        <w:rPr>
          <w:rFonts w:ascii="Times New Roman" w:hAnsi="Times New Roman"/>
          <w:color w:val="000000"/>
          <w:sz w:val="28"/>
        </w:rPr>
        <w:lastRenderedPageBreak/>
        <w:t>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Джаз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9611B7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 w:rsidRPr="009611B7">
        <w:rPr>
          <w:rFonts w:ascii="Times New Roman" w:hAnsi="Times New Roman"/>
          <w:color w:val="000000"/>
          <w:sz w:val="28"/>
        </w:rPr>
        <w:t>друзей-других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</w:t>
      </w:r>
      <w:r w:rsidRPr="009611B7">
        <w:rPr>
          <w:rFonts w:ascii="Times New Roman" w:hAnsi="Times New Roman"/>
          <w:color w:val="000000"/>
          <w:sz w:val="28"/>
        </w:rPr>
        <w:lastRenderedPageBreak/>
        <w:t>съёмка собственного видеоклипа на музыку одной из современных популярных композиций.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9611B7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семплами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9611B7">
        <w:rPr>
          <w:rFonts w:ascii="Times New Roman" w:hAnsi="Times New Roman"/>
          <w:color w:val="000000"/>
          <w:sz w:val="28"/>
        </w:rPr>
        <w:t>).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/>
        <w:ind w:left="120"/>
      </w:pPr>
      <w:r w:rsidRPr="009611B7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724E09" w:rsidRPr="009611B7" w:rsidRDefault="00724E09" w:rsidP="00724E09">
      <w:pPr>
        <w:spacing w:after="0"/>
        <w:ind w:left="120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 xml:space="preserve">артикуляционные упражнения, разучивание и исполнение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Звукоряд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Интонация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Ритм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9611B7">
        <w:rPr>
          <w:rFonts w:ascii="Times New Roman" w:hAnsi="Times New Roman"/>
          <w:color w:val="000000"/>
          <w:sz w:val="28"/>
        </w:rPr>
        <w:t>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9611B7">
        <w:rPr>
          <w:rFonts w:ascii="Times New Roman" w:hAnsi="Times New Roman"/>
          <w:color w:val="000000"/>
          <w:sz w:val="28"/>
        </w:rPr>
        <w:t>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Размер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 w:rsidRPr="009611B7"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освоение понятий «</w:t>
      </w:r>
      <w:proofErr w:type="spellStart"/>
      <w:proofErr w:type="gramStart"/>
      <w:r w:rsidRPr="009611B7">
        <w:rPr>
          <w:rFonts w:ascii="Times New Roman" w:hAnsi="Times New Roman"/>
          <w:color w:val="000000"/>
          <w:sz w:val="28"/>
        </w:rPr>
        <w:t>выше-ниже</w:t>
      </w:r>
      <w:proofErr w:type="spellEnd"/>
      <w:proofErr w:type="gramEnd"/>
      <w:r w:rsidRPr="009611B7">
        <w:rPr>
          <w:rFonts w:ascii="Times New Roman" w:hAnsi="Times New Roman"/>
          <w:color w:val="000000"/>
          <w:sz w:val="28"/>
        </w:rPr>
        <w:t>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Мелодия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9611B7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9611B7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Аккомпанемент.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Остинато</w:t>
      </w:r>
      <w:proofErr w:type="spellEnd"/>
      <w:r w:rsidRPr="009611B7">
        <w:rPr>
          <w:rFonts w:ascii="Times New Roman" w:hAnsi="Times New Roman"/>
          <w:color w:val="000000"/>
          <w:sz w:val="28"/>
        </w:rPr>
        <w:t>. Вступление, заключение, проигрыш.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показ рукой линии движения главного голоса и аккомпанемента;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Песня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Лад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состав.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Пентатоника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9611B7">
        <w:rPr>
          <w:rFonts w:ascii="Times New Roman" w:hAnsi="Times New Roman"/>
          <w:color w:val="000000"/>
          <w:sz w:val="28"/>
        </w:rPr>
        <w:t>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9611B7">
        <w:rPr>
          <w:rFonts w:ascii="Times New Roman" w:hAnsi="Times New Roman"/>
          <w:color w:val="000000"/>
          <w:sz w:val="28"/>
        </w:rPr>
        <w:t>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Интервалы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 w:rsidRPr="009611B7">
        <w:rPr>
          <w:rFonts w:ascii="Times New Roman" w:hAnsi="Times New Roman"/>
          <w:color w:val="000000"/>
          <w:sz w:val="28"/>
        </w:rPr>
        <w:t>выраженной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9611B7">
        <w:rPr>
          <w:rFonts w:ascii="Times New Roman" w:hAnsi="Times New Roman"/>
          <w:color w:val="000000"/>
          <w:sz w:val="28"/>
        </w:rPr>
        <w:t>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Гармония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9611B7">
        <w:rPr>
          <w:rFonts w:ascii="Times New Roman" w:hAnsi="Times New Roman"/>
          <w:color w:val="000000"/>
          <w:sz w:val="28"/>
        </w:rPr>
        <w:t>аккордовая</w:t>
      </w:r>
      <w:proofErr w:type="gramEnd"/>
      <w:r w:rsidRPr="009611B7">
        <w:rPr>
          <w:rFonts w:ascii="Times New Roman" w:hAnsi="Times New Roman"/>
          <w:color w:val="000000"/>
          <w:sz w:val="28"/>
        </w:rPr>
        <w:t>, арпеджио.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 w:rsidRPr="009611B7">
        <w:rPr>
          <w:rFonts w:ascii="Times New Roman" w:hAnsi="Times New Roman"/>
          <w:color w:val="000000"/>
          <w:sz w:val="28"/>
        </w:rPr>
        <w:t>с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611B7">
        <w:rPr>
          <w:rFonts w:ascii="Times New Roman" w:hAnsi="Times New Roman"/>
          <w:color w:val="000000"/>
          <w:sz w:val="28"/>
        </w:rPr>
        <w:t>мелодическим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9611B7">
        <w:rPr>
          <w:rFonts w:ascii="Times New Roman" w:hAnsi="Times New Roman"/>
          <w:color w:val="000000"/>
          <w:sz w:val="28"/>
        </w:rPr>
        <w:t>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Двухчастная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трёхчастная и трёхчастная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репризная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форма. Рондо: рефрен и эпизоды.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знакомство со строением музыкального произведения, понятиями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двухчастной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 трёхчастной формы, рондо;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исполнение песен, написанных в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двухчастной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или трёхчастной форме;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репризной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форме; создание художественных композиций (рисунок, аппликация) по законам музыкальной формы.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Вариации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9611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724E09" w:rsidRDefault="00724E09" w:rsidP="00724E09"/>
    <w:p w:rsidR="00724E09" w:rsidRDefault="00724E09" w:rsidP="00724E09"/>
    <w:p w:rsidR="00724E09" w:rsidRDefault="00724E09" w:rsidP="00724E09"/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9611B7">
        <w:rPr>
          <w:rFonts w:ascii="Times New Roman" w:hAnsi="Times New Roman"/>
          <w:color w:val="000000"/>
          <w:sz w:val="28"/>
        </w:rPr>
        <w:t>у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восприимчивость к различным видам искусства, музыкальным традициям и творчеству своего и других народов;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724E09" w:rsidRPr="009611B7" w:rsidRDefault="00724E09" w:rsidP="00724E09">
      <w:pPr>
        <w:spacing w:after="0"/>
        <w:ind w:left="120"/>
      </w:pPr>
      <w:bookmarkStart w:id="5" w:name="_Toc139972685"/>
      <w:bookmarkEnd w:id="5"/>
    </w:p>
    <w:p w:rsidR="00724E09" w:rsidRPr="009611B7" w:rsidRDefault="00724E09" w:rsidP="00724E09">
      <w:pPr>
        <w:spacing w:after="0" w:line="264" w:lineRule="auto"/>
        <w:ind w:left="120"/>
        <w:jc w:val="both"/>
      </w:pP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9611B7">
        <w:rPr>
          <w:rFonts w:ascii="Times New Roman" w:hAnsi="Times New Roman"/>
          <w:color w:val="000000"/>
          <w:sz w:val="28"/>
        </w:rPr>
        <w:t xml:space="preserve">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9611B7">
        <w:rPr>
          <w:rFonts w:ascii="Times New Roman" w:hAnsi="Times New Roman"/>
          <w:color w:val="000000"/>
          <w:sz w:val="28"/>
        </w:rPr>
        <w:t>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9611B7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9611B7">
        <w:rPr>
          <w:rFonts w:ascii="Times New Roman" w:hAnsi="Times New Roman"/>
          <w:color w:val="000000"/>
          <w:sz w:val="28"/>
        </w:rPr>
        <w:t>о-</w:t>
      </w:r>
      <w:proofErr w:type="gramEnd"/>
      <w:r w:rsidRPr="009611B7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9611B7">
        <w:rPr>
          <w:rFonts w:ascii="Times New Roman" w:hAnsi="Times New Roman"/>
          <w:color w:val="000000"/>
          <w:sz w:val="28"/>
        </w:rPr>
        <w:t>)п</w:t>
      </w:r>
      <w:proofErr w:type="gramEnd"/>
      <w:r w:rsidRPr="009611B7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 xml:space="preserve">стремиться к объединению усилий, эмоциональной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9611B7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611B7">
        <w:rPr>
          <w:rFonts w:ascii="Times New Roman" w:hAnsi="Times New Roman"/>
          <w:color w:val="000000"/>
          <w:sz w:val="28"/>
        </w:rPr>
        <w:t>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24E09" w:rsidRPr="009611B7" w:rsidRDefault="00724E09" w:rsidP="00724E09">
      <w:pPr>
        <w:spacing w:after="0"/>
        <w:ind w:left="120"/>
      </w:pPr>
      <w:bookmarkStart w:id="6" w:name="_Toc139972686"/>
      <w:bookmarkEnd w:id="6"/>
    </w:p>
    <w:p w:rsidR="00724E09" w:rsidRPr="009611B7" w:rsidRDefault="00724E09" w:rsidP="00724E09">
      <w:pPr>
        <w:spacing w:after="0" w:line="264" w:lineRule="auto"/>
        <w:ind w:left="120"/>
        <w:jc w:val="both"/>
      </w:pPr>
    </w:p>
    <w:p w:rsidR="00724E09" w:rsidRPr="009611B7" w:rsidRDefault="00724E09" w:rsidP="00724E09">
      <w:pPr>
        <w:spacing w:after="0" w:line="264" w:lineRule="auto"/>
        <w:ind w:left="12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24E09" w:rsidRPr="009611B7" w:rsidRDefault="00724E09" w:rsidP="00724E09">
      <w:pPr>
        <w:spacing w:after="0" w:line="264" w:lineRule="auto"/>
        <w:ind w:left="120"/>
        <w:jc w:val="both"/>
      </w:pPr>
    </w:p>
    <w:p w:rsidR="00724E09" w:rsidRPr="009611B7" w:rsidRDefault="00724E09" w:rsidP="00724E09">
      <w:pPr>
        <w:spacing w:after="0" w:line="264" w:lineRule="auto"/>
        <w:ind w:left="120"/>
        <w:jc w:val="both"/>
      </w:pP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9611B7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 w:rsidRPr="009611B7">
        <w:rPr>
          <w:rFonts w:ascii="Times New Roman" w:hAnsi="Times New Roman"/>
          <w:color w:val="000000"/>
          <w:sz w:val="28"/>
        </w:rPr>
        <w:t>ударных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lastRenderedPageBreak/>
        <w:t xml:space="preserve">К концу изучения модуля № 2 «Классическая музыка» </w:t>
      </w: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9611B7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 w:rsidRPr="009611B7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9611B7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конфессий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 согласно региональной религиозной традиции).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b/>
          <w:color w:val="000000"/>
          <w:sz w:val="28"/>
        </w:rPr>
        <w:lastRenderedPageBreak/>
        <w:t xml:space="preserve">К концу изучения модуля № 8 «Музыкальная грамота» </w:t>
      </w:r>
      <w:proofErr w:type="gramStart"/>
      <w:r w:rsidRPr="009611B7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9611B7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proofErr w:type="gramStart"/>
      <w:r w:rsidRPr="009611B7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9611B7">
        <w:rPr>
          <w:rFonts w:ascii="Times New Roman" w:hAnsi="Times New Roman"/>
          <w:color w:val="000000"/>
          <w:sz w:val="28"/>
        </w:rPr>
        <w:t>двухчастную</w:t>
      </w:r>
      <w:proofErr w:type="spellEnd"/>
      <w:r w:rsidRPr="009611B7">
        <w:rPr>
          <w:rFonts w:ascii="Times New Roman" w:hAnsi="Times New Roman"/>
          <w:color w:val="000000"/>
          <w:sz w:val="28"/>
        </w:rPr>
        <w:t xml:space="preserve">, трёхчастную и трёхчастную </w:t>
      </w:r>
      <w:proofErr w:type="spellStart"/>
      <w:r w:rsidRPr="009611B7">
        <w:rPr>
          <w:rFonts w:ascii="Times New Roman" w:hAnsi="Times New Roman"/>
          <w:color w:val="000000"/>
          <w:sz w:val="28"/>
        </w:rPr>
        <w:t>репризную</w:t>
      </w:r>
      <w:proofErr w:type="spellEnd"/>
      <w:r w:rsidRPr="009611B7">
        <w:rPr>
          <w:rFonts w:ascii="Times New Roman" w:hAnsi="Times New Roman"/>
          <w:color w:val="000000"/>
          <w:sz w:val="28"/>
        </w:rPr>
        <w:t>, рондо, вариации;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724E09" w:rsidRPr="009611B7" w:rsidRDefault="00724E09" w:rsidP="00724E09">
      <w:pPr>
        <w:spacing w:after="0" w:line="264" w:lineRule="auto"/>
        <w:ind w:firstLine="600"/>
        <w:jc w:val="both"/>
      </w:pPr>
      <w:r w:rsidRPr="009611B7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724E09" w:rsidRDefault="00724E09" w:rsidP="00724E09"/>
    <w:p w:rsidR="00776313" w:rsidRDefault="00776313" w:rsidP="007763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6313" w:rsidRDefault="00776313" w:rsidP="007763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9"/>
        <w:gridCol w:w="2225"/>
        <w:gridCol w:w="888"/>
        <w:gridCol w:w="1712"/>
        <w:gridCol w:w="1776"/>
        <w:gridCol w:w="2596"/>
      </w:tblGrid>
      <w:tr w:rsidR="00776313" w:rsidTr="004B4F7A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6313" w:rsidRDefault="00776313" w:rsidP="008B5E1E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6313" w:rsidRDefault="00776313" w:rsidP="008B5E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6313" w:rsidRDefault="00776313" w:rsidP="008B5E1E">
            <w:pPr>
              <w:spacing w:after="0"/>
              <w:ind w:left="135"/>
            </w:pPr>
          </w:p>
        </w:tc>
      </w:tr>
      <w:tr w:rsidR="00776313" w:rsidTr="004B4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6313" w:rsidRDefault="00776313" w:rsidP="008B5E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6313" w:rsidRDefault="00776313" w:rsidP="008B5E1E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6313" w:rsidRDefault="00776313" w:rsidP="008B5E1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6313" w:rsidRDefault="00776313" w:rsidP="008B5E1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6313" w:rsidRDefault="00776313" w:rsidP="008B5E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6313" w:rsidRDefault="00776313" w:rsidP="008B5E1E"/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», «Пойду ль я, 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выйду ль я»; кант «Радуйся,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Роско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9611B7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9611B7"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9611B7">
              <w:rPr>
                <w:rFonts w:ascii="Times New Roman" w:hAnsi="Times New Roman"/>
                <w:color w:val="000000"/>
                <w:sz w:val="24"/>
              </w:rPr>
              <w:t>Глюк</w:t>
            </w:r>
            <w:proofErr w:type="spellEnd"/>
            <w:proofErr w:type="gram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опера 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«Орфей и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  <w:tr w:rsidR="00776313" w:rsidRPr="009611B7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611B7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итальянского —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Выучи и спой песни А. Гречанинова и 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Глиэра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  <w:tr w:rsidR="00776313" w:rsidRPr="009611B7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611B7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9611B7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611B7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9611B7"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Моцарт опера «Волшебная 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>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</w:t>
            </w:r>
            <w:proofErr w:type="gramStart"/>
            <w:r w:rsidRPr="009611B7">
              <w:rPr>
                <w:rFonts w:ascii="Times New Roman" w:hAnsi="Times New Roman"/>
                <w:color w:val="000000"/>
                <w:sz w:val="24"/>
              </w:rPr>
              <w:t>Дж</w:t>
            </w:r>
            <w:proofErr w:type="gram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>», «Слушая Баха» из к/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Интонация: К. 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>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RPr="009611B7" w:rsidTr="004B4F7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Радецки-марш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, И. Штраус-сын Полька-пиццикато, вальс «На прекрасном </w:t>
            </w:r>
            <w:proofErr w:type="spellStart"/>
            <w:r w:rsidRPr="009611B7">
              <w:rPr>
                <w:rFonts w:ascii="Times New Roman" w:hAnsi="Times New Roman"/>
                <w:color w:val="000000"/>
                <w:sz w:val="24"/>
              </w:rPr>
              <w:t>голубом</w:t>
            </w:r>
            <w:proofErr w:type="spellEnd"/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76313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  <w:tr w:rsidR="00776313" w:rsidTr="004B4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6313" w:rsidRPr="009611B7" w:rsidRDefault="00776313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B8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76313" w:rsidRDefault="00776313" w:rsidP="008B5E1E"/>
        </w:tc>
      </w:tr>
    </w:tbl>
    <w:p w:rsidR="004B4F7A" w:rsidRDefault="004B4F7A" w:rsidP="004B4F7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B4F7A" w:rsidRDefault="004B4F7A" w:rsidP="004B4F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776313" w:rsidRDefault="00776313" w:rsidP="00776313"/>
    <w:p w:rsidR="004B4F7A" w:rsidRDefault="004B4F7A" w:rsidP="004B4F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2"/>
        <w:gridCol w:w="1889"/>
        <w:gridCol w:w="799"/>
        <w:gridCol w:w="1515"/>
        <w:gridCol w:w="1570"/>
        <w:gridCol w:w="1180"/>
        <w:gridCol w:w="2301"/>
      </w:tblGrid>
      <w:tr w:rsidR="004B4F7A" w:rsidTr="008B5E1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4F7A" w:rsidRDefault="004B4F7A" w:rsidP="008B5E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4F7A" w:rsidRDefault="004B4F7A" w:rsidP="008B5E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4F7A" w:rsidRDefault="004B4F7A" w:rsidP="008B5E1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F7A" w:rsidRDefault="004B4F7A" w:rsidP="008B5E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F7A" w:rsidRDefault="004B4F7A" w:rsidP="008B5E1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F7A" w:rsidRDefault="004B4F7A" w:rsidP="008B5E1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F7A" w:rsidRDefault="004B4F7A" w:rsidP="008B5E1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F7A" w:rsidRDefault="004B4F7A" w:rsidP="008B5E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F7A" w:rsidRDefault="004B4F7A" w:rsidP="008B5E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F7A" w:rsidRDefault="004B4F7A" w:rsidP="008B5E1E"/>
        </w:tc>
      </w:tr>
      <w:tr w:rsidR="004B4F7A" w:rsidRPr="009611B7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RPr="009611B7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>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RPr="009611B7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RPr="009611B7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RPr="009611B7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B4F7A" w:rsidRPr="009611B7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proofErr w:type="gramStart"/>
            <w:r w:rsidRPr="009611B7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11B7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</w:t>
            </w: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>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</w:pPr>
          </w:p>
        </w:tc>
      </w:tr>
      <w:tr w:rsidR="004B4F7A" w:rsidTr="008B5E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F7A" w:rsidRPr="009611B7" w:rsidRDefault="004B4F7A" w:rsidP="008B5E1E">
            <w:pPr>
              <w:spacing w:after="0"/>
              <w:ind w:left="135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 w:rsidRPr="009611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3B83">
              <w:rPr>
                <w:rFonts w:ascii="Times New Roman" w:hAnsi="Times New Roman"/>
                <w:color w:val="000000"/>
                <w:sz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4F7A" w:rsidRDefault="004B4F7A" w:rsidP="008B5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F7A" w:rsidRDefault="004B4F7A" w:rsidP="008B5E1E"/>
        </w:tc>
      </w:tr>
    </w:tbl>
    <w:p w:rsidR="004B4F7A" w:rsidRDefault="004B4F7A" w:rsidP="004B4F7A">
      <w:pPr>
        <w:sectPr w:rsidR="004B4F7A" w:rsidSect="0047629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B4F7A" w:rsidRDefault="004B4F7A" w:rsidP="00776313">
      <w:pPr>
        <w:sectPr w:rsidR="004B4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6313" w:rsidRDefault="00776313" w:rsidP="00724E09"/>
    <w:p w:rsidR="00776313" w:rsidRPr="009611B7" w:rsidRDefault="00776313" w:rsidP="00724E09">
      <w:pPr>
        <w:sectPr w:rsidR="00776313" w:rsidRPr="009611B7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F53766" w:rsidRPr="009D5C0A" w:rsidRDefault="00F53766"/>
    <w:sectPr w:rsidR="00F53766" w:rsidRPr="009D5C0A" w:rsidSect="0097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5C0A"/>
    <w:rsid w:val="00476294"/>
    <w:rsid w:val="004B4F7A"/>
    <w:rsid w:val="005A7097"/>
    <w:rsid w:val="00724E09"/>
    <w:rsid w:val="00776313"/>
    <w:rsid w:val="00783B83"/>
    <w:rsid w:val="009744F8"/>
    <w:rsid w:val="009D5C0A"/>
    <w:rsid w:val="00F53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86c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f5e9668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2bb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6b94" TargetMode="External"/><Relationship Id="rId40" Type="http://schemas.openxmlformats.org/officeDocument/2006/relationships/hyperlink" Target="https://m.edsoo.ru/f2a35116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46aa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2d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57</Pages>
  <Words>13346</Words>
  <Characters>76074</Characters>
  <Application>Microsoft Office Word</Application>
  <DocSecurity>0</DocSecurity>
  <Lines>633</Lines>
  <Paragraphs>178</Paragraphs>
  <ScaleCrop>false</ScaleCrop>
  <Company>CtrlSoft</Company>
  <LinksUpToDate>false</LinksUpToDate>
  <CharactersWithSpaces>89242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2024-09-03T13:53:00Z</dcterms:created>
  <dcterms:modified xsi:type="dcterms:W3CDTF">2024-09-04T12:37:00Z</dcterms:modified>
</cp:coreProperties>
</file>