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7386827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МБОУ СОШ №32</w:t>
      </w: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2845" w:rsidRPr="004F6FD1" w:rsidTr="00CC2845">
        <w:tc>
          <w:tcPr>
            <w:tcW w:w="3114" w:type="dxa"/>
          </w:tcPr>
          <w:p w:rsidR="00CC2845" w:rsidRPr="004F6FD1" w:rsidRDefault="00081E40" w:rsidP="00CC28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Якушевич Т.И</w:t>
            </w:r>
          </w:p>
          <w:p w:rsidR="00081E40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CC2845"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E95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E95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2845" w:rsidRPr="004F6FD1" w:rsidRDefault="00CC2845" w:rsidP="00CC28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2845" w:rsidRPr="004F6FD1" w:rsidRDefault="00081E40" w:rsidP="00CC28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 директора по ВР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081E40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CC2845"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 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</w:t>
            </w:r>
            <w:r w:rsidR="00E95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E95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2845" w:rsidRPr="004F6FD1" w:rsidRDefault="00CC2845" w:rsidP="00CC28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2845" w:rsidRPr="004F6FD1" w:rsidRDefault="00081E40" w:rsidP="00CC28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081E40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</w:t>
            </w:r>
          </w:p>
          <w:p w:rsidR="00CC2845" w:rsidRPr="004F6FD1" w:rsidRDefault="00081E40" w:rsidP="00CC2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</w:t>
            </w:r>
            <w:r w:rsidR="00900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3" w:name="_GoBack"/>
            <w:bookmarkEnd w:id="3"/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E95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F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2845" w:rsidRPr="004F6FD1" w:rsidRDefault="00CC2845" w:rsidP="00CC28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0AA8" w:rsidRPr="004F6FD1" w:rsidRDefault="00C10AA8">
      <w:pPr>
        <w:spacing w:after="0"/>
        <w:ind w:left="120"/>
        <w:rPr>
          <w:rFonts w:ascii="Times New Roman" w:hAnsi="Times New Roman" w:cs="Times New Roman"/>
        </w:rPr>
      </w:pPr>
    </w:p>
    <w:p w:rsidR="00C10AA8" w:rsidRPr="00900995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900995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C10AA8" w:rsidRPr="00900995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900995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900995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900995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00995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C10AA8" w:rsidRPr="00900995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00995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4F6FD1">
        <w:rPr>
          <w:rFonts w:ascii="Times New Roman" w:hAnsi="Times New Roman" w:cs="Times New Roman"/>
          <w:color w:val="000000"/>
          <w:sz w:val="28"/>
        </w:rPr>
        <w:t>ID</w:t>
      </w:r>
      <w:r w:rsidRPr="00900995">
        <w:rPr>
          <w:rFonts w:ascii="Times New Roman" w:hAnsi="Times New Roman" w:cs="Times New Roman"/>
          <w:color w:val="000000"/>
          <w:sz w:val="28"/>
          <w:lang w:val="ru-RU"/>
        </w:rPr>
        <w:t xml:space="preserve"> 1035254)</w:t>
      </w:r>
    </w:p>
    <w:p w:rsidR="00C10AA8" w:rsidRPr="00900995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«История»</w:t>
      </w:r>
    </w:p>
    <w:p w:rsidR="00C10AA8" w:rsidRPr="004F6FD1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для обучающихся 9</w:t>
      </w:r>
      <w:r w:rsidR="00CC2845"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«А»,9 «Б»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C10AA8" w:rsidP="00081E40">
      <w:pPr>
        <w:spacing w:after="0"/>
        <w:rPr>
          <w:rFonts w:ascii="Times New Roman" w:hAnsi="Times New Roman" w:cs="Times New Roman"/>
          <w:lang w:val="ru-RU"/>
        </w:rPr>
      </w:pPr>
    </w:p>
    <w:p w:rsidR="00E95EC8" w:rsidRDefault="00081E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4" w:name="f4f51048-cb84-4c82-af6a-284ffbd4033b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п. Целина </w:t>
      </w:r>
      <w:bookmarkEnd w:id="4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</w:p>
    <w:p w:rsidR="00C10AA8" w:rsidRPr="004F6FD1" w:rsidRDefault="00081E4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202</w:t>
      </w:r>
      <w:bookmarkEnd w:id="5"/>
      <w:r w:rsidR="00E95EC8">
        <w:rPr>
          <w:rFonts w:ascii="Times New Roman" w:hAnsi="Times New Roman" w:cs="Times New Roman"/>
          <w:b/>
          <w:color w:val="000000"/>
          <w:sz w:val="28"/>
          <w:lang w:val="ru-RU"/>
        </w:rPr>
        <w:t>4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10AA8" w:rsidRPr="004F6FD1" w:rsidRDefault="00C10AA8">
      <w:pPr>
        <w:rPr>
          <w:rFonts w:ascii="Times New Roman" w:hAnsi="Times New Roman" w:cs="Times New Roman"/>
          <w:lang w:val="ru-RU"/>
        </w:rPr>
        <w:sectPr w:rsidR="00C10AA8" w:rsidRPr="004F6FD1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4F6FD1" w:rsidRDefault="00081E40" w:rsidP="00081E40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  <w:bookmarkStart w:id="6" w:name="block-7386833"/>
      <w:bookmarkEnd w:id="0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AA8" w:rsidRPr="004F6FD1" w:rsidRDefault="00C10AA8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4F6FD1" w:rsidRDefault="00081E40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Задачами изучения истории являются:</w:t>
      </w:r>
    </w:p>
    <w:p w:rsidR="00C10AA8" w:rsidRPr="004F6FD1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10AA8" w:rsidRPr="004F6FD1" w:rsidRDefault="00081E40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10AA8" w:rsidRPr="004F6FD1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10AA8" w:rsidRPr="004F6FD1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10AA8" w:rsidRPr="004F6FD1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85073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85073D">
        <w:rPr>
          <w:rFonts w:ascii="Times New Roman" w:hAnsi="Times New Roman" w:cs="Times New Roman"/>
          <w:color w:val="000000"/>
          <w:sz w:val="28"/>
          <w:lang w:val="ru-RU"/>
        </w:rPr>
        <w:t>России»</w:t>
      </w:r>
    </w:p>
    <w:p w:rsidR="00C10AA8" w:rsidRPr="0085073D" w:rsidRDefault="00C10AA8">
      <w:pPr>
        <w:rPr>
          <w:rFonts w:ascii="Times New Roman" w:hAnsi="Times New Roman" w:cs="Times New Roman"/>
          <w:lang w:val="ru-RU"/>
        </w:rPr>
        <w:sectPr w:rsidR="00C10AA8" w:rsidRPr="0085073D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7386831"/>
      <w:bookmarkEnd w:id="6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ИСТОРИЯ ДРЕВНЕГО МИРА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ПЕРВОБЫТНОСТЬ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ДРЕВНИЙ МИР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Древний Восток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Древний Египет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. Могущество Египта при Рамсесе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Древние цивилизации Месопотамии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Персидская держава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Великий, Дарий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Древняя Индия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Древний Китай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Древняя Греция. Эллинизм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Древнейшая Греция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Греческие полисы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Македонские завоевания. Эллинизм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Возвышение Македонии. Политика Филиппа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Древний Рим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Возникновение Римского государства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Расцвет и падение Римской империи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Культура Древнего Рима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Франкское государство в </w:t>
      </w:r>
      <w:r w:rsidRPr="004F6FD1">
        <w:rPr>
          <w:rFonts w:ascii="Times New Roman" w:hAnsi="Times New Roman" w:cs="Times New Roman"/>
          <w:color w:val="000000"/>
          <w:sz w:val="28"/>
        </w:rPr>
        <w:t>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Византийская империя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Арабы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Средневековое европейское общество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Европы в 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V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4F6FD1">
        <w:rPr>
          <w:rFonts w:ascii="Times New Roman" w:hAnsi="Times New Roman" w:cs="Times New Roman"/>
          <w:color w:val="000000"/>
          <w:sz w:val="28"/>
        </w:rPr>
        <w:t>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Польско-литовское государство в </w:t>
      </w:r>
      <w:r w:rsidRPr="004F6FD1">
        <w:rPr>
          <w:rFonts w:ascii="Times New Roman" w:hAnsi="Times New Roman" w:cs="Times New Roman"/>
          <w:color w:val="000000"/>
          <w:sz w:val="28"/>
        </w:rPr>
        <w:t>XIV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4F6FD1">
        <w:rPr>
          <w:rFonts w:ascii="Times New Roman" w:hAnsi="Times New Roman" w:cs="Times New Roman"/>
          <w:color w:val="000000"/>
          <w:sz w:val="28"/>
        </w:rPr>
        <w:t>XII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4F6FD1">
        <w:rPr>
          <w:rFonts w:ascii="Times New Roman" w:hAnsi="Times New Roman" w:cs="Times New Roman"/>
          <w:color w:val="000000"/>
          <w:sz w:val="28"/>
        </w:rPr>
        <w:t>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4F6FD1">
        <w:rPr>
          <w:rFonts w:ascii="Times New Roman" w:hAnsi="Times New Roman" w:cs="Times New Roman"/>
          <w:color w:val="000000"/>
          <w:sz w:val="28"/>
        </w:rPr>
        <w:t>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Культура средневековой Европы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Страны Востока в Средние века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тыс. н. э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конце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Культурное пространство.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середине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XIV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 w:rsidRPr="004F6FD1">
        <w:rPr>
          <w:rFonts w:ascii="Times New Roman" w:hAnsi="Times New Roman" w:cs="Times New Roman"/>
          <w:color w:val="000000"/>
          <w:sz w:val="28"/>
        </w:rPr>
        <w:t>XIII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4F6FD1">
        <w:rPr>
          <w:rFonts w:ascii="Times New Roman" w:hAnsi="Times New Roman" w:cs="Times New Roman"/>
          <w:color w:val="000000"/>
          <w:sz w:val="28"/>
        </w:rPr>
        <w:t>XIV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в., нашествие Тимура.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Василий Темный. Новгород и Псков в 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с древнейших времен до конца 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Великие географические открытия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4F6FD1">
        <w:rPr>
          <w:rFonts w:ascii="Times New Roman" w:hAnsi="Times New Roman" w:cs="Times New Roman"/>
          <w:color w:val="000000"/>
          <w:sz w:val="28"/>
        </w:rPr>
        <w:t>XV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Испания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Франция: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4F6FD1">
        <w:rPr>
          <w:rFonts w:ascii="Times New Roman" w:hAnsi="Times New Roman" w:cs="Times New Roman"/>
          <w:color w:val="000000"/>
          <w:sz w:val="28"/>
        </w:rPr>
        <w:t>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. Нантский эдикт 1598 г. Людовик </w:t>
      </w:r>
      <w:r w:rsidRPr="004F6FD1">
        <w:rPr>
          <w:rFonts w:ascii="Times New Roman" w:hAnsi="Times New Roman" w:cs="Times New Roman"/>
          <w:color w:val="000000"/>
          <w:sz w:val="28"/>
        </w:rPr>
        <w:t>XIII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 w:rsidRPr="004F6FD1">
        <w:rPr>
          <w:rFonts w:ascii="Times New Roman" w:hAnsi="Times New Roman" w:cs="Times New Roman"/>
          <w:color w:val="000000"/>
          <w:sz w:val="28"/>
        </w:rPr>
        <w:t>XIV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Англия.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4F6FD1">
        <w:rPr>
          <w:rFonts w:ascii="Times New Roman" w:hAnsi="Times New Roman" w:cs="Times New Roman"/>
          <w:color w:val="000000"/>
          <w:sz w:val="28"/>
        </w:rPr>
        <w:t>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Английская революция середины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империя: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на вершине могущества. Сулейман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Индия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Китай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Япония: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Обобщение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Княжение Василия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Царствование Ивана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IV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Иваном </w:t>
      </w:r>
      <w:r w:rsidRPr="004F6FD1">
        <w:rPr>
          <w:rFonts w:ascii="Times New Roman" w:hAnsi="Times New Roman" w:cs="Times New Roman"/>
          <w:color w:val="000000"/>
          <w:sz w:val="28"/>
        </w:rPr>
        <w:t>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царского титула. Реформы середины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конце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Смута в России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Накануне Смуты.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Смутное время начала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Окончание Смуты.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Россия при первых Романовых.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Городские восстания середины 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Освоение новых территорий.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Народы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Изменения в картине мира человека в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8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Век Просвещения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Монархии в Европе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Великий. Габсбургская монархия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Правление Марии Терезии и Иосифа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Французская революция конца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Европейская культура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Востока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КОНЦЕ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Россия и Европа в конце 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Экономическая политика.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политика.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Реформы управления.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Церковная реформа.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Оппозиция реформам Петра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Социальные движения в первой четверти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Внешняя политика.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Преобразования Петра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 области культуры.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 русской культуре.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после Петра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. Дворцовые перевороты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Петр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1760–1790-х гг.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Правление Екатерины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и Павла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Внутренняя политика Екатерины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Национальная политика и народы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Обострение социальных противоречий.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в., ее основные задачи.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на юг в 1787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при Павле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Личность Павла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наука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в России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архитектура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Наш край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9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НАЧАЛО ХХ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Европа в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Провозглашение империи Наполеона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экономика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Наполеона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Италия.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Германия.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Европы во второй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Соединенные Штаты Америки.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Латинской Америки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Страны Азии в 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Япония.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Китай.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Революция 1905–1911 г. в Иране.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Индия.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Народы Африки в Х</w:t>
      </w:r>
      <w:r w:rsidRPr="004F6FD1">
        <w:rPr>
          <w:rFonts w:ascii="Times New Roman" w:hAnsi="Times New Roman" w:cs="Times New Roman"/>
          <w:b/>
          <w:color w:val="000000"/>
          <w:sz w:val="28"/>
        </w:rPr>
        <w:t>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культуры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 (1 ч).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Историческое и культурное наследие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Проекты либеральных реформ Александра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России в первой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1880–1890-х гг.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«Народное самодержавие» Александра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Этнокультурный облик империи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съезд РСДРП.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Россия на пороге ХХ в.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4F6FD1">
        <w:rPr>
          <w:rFonts w:ascii="Times New Roman" w:hAnsi="Times New Roman" w:cs="Times New Roman"/>
          <w:color w:val="000000"/>
          <w:sz w:val="28"/>
        </w:rPr>
        <w:t>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4F6FD1">
        <w:rPr>
          <w:rFonts w:ascii="Times New Roman" w:hAnsi="Times New Roman" w:cs="Times New Roman"/>
          <w:color w:val="000000"/>
          <w:sz w:val="28"/>
        </w:rPr>
        <w:t>IV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в мировую культуру.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Обобщение.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4F6FD1">
        <w:rPr>
          <w:rFonts w:ascii="Times New Roman" w:hAnsi="Times New Roman" w:cs="Times New Roman"/>
          <w:color w:val="000000"/>
          <w:sz w:val="28"/>
        </w:rPr>
        <w:t>XXI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революция 1917-1922 гг.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 w:rsidRPr="004F6FD1">
        <w:rPr>
          <w:rFonts w:ascii="Times New Roman" w:hAnsi="Times New Roman" w:cs="Times New Roman"/>
          <w:color w:val="000000"/>
          <w:sz w:val="28"/>
        </w:rPr>
        <w:t>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в., историю народов России.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Добровольная отставка Б. Н. Ельцина.</w:t>
      </w:r>
    </w:p>
    <w:p w:rsidR="00081E40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Возрождение страны с 2000-х гг. 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Российская Федерация в начале </w:t>
      </w:r>
      <w:r w:rsidRPr="004F6FD1">
        <w:rPr>
          <w:rFonts w:ascii="Times New Roman" w:hAnsi="Times New Roman" w:cs="Times New Roman"/>
          <w:b/>
          <w:color w:val="000000"/>
          <w:sz w:val="28"/>
        </w:rPr>
        <w:t>XXI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Воссоединение Крыма с Россией.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Крым в составе Российского государства в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Признание Россией ДНР и ЛНР (2022 г.)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Советскому Солдату. Всероссийский проект «Без срока давности». Новые информационные ресурсы о Великой Победе.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Итоговое повторение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Наш регион в конце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— начале </w:t>
      </w:r>
      <w:r w:rsidRPr="004F6FD1">
        <w:rPr>
          <w:rFonts w:ascii="Times New Roman" w:hAnsi="Times New Roman" w:cs="Times New Roman"/>
          <w:color w:val="000000"/>
          <w:sz w:val="28"/>
        </w:rPr>
        <w:t>XXI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Трудовые достижения родного края.</w:t>
      </w:r>
    </w:p>
    <w:p w:rsidR="00C10AA8" w:rsidRPr="004F6FD1" w:rsidRDefault="00C10AA8">
      <w:pPr>
        <w:rPr>
          <w:rFonts w:ascii="Times New Roman" w:hAnsi="Times New Roman" w:cs="Times New Roman"/>
          <w:lang w:val="ru-RU"/>
        </w:rPr>
        <w:sectPr w:rsidR="00C10AA8" w:rsidRPr="004F6FD1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8" w:name="block-7386832"/>
      <w:bookmarkEnd w:id="7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К важнейшим </w:t>
      </w: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личностным результатам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10AA8" w:rsidRPr="004F6FD1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4F6FD1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10AA8" w:rsidRPr="004F6FD1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10AA8" w:rsidRPr="004F6FD1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4F6FD1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10AA8" w:rsidRPr="004F6FD1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4F6FD1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10AA8" w:rsidRPr="004F6FD1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4F6FD1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10AA8" w:rsidRPr="004F6FD1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10AA8" w:rsidRPr="004F6FD1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4F6FD1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10AA8" w:rsidRPr="004F6FD1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C10AA8" w:rsidRPr="004F6FD1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10AA8" w:rsidRPr="004F6FD1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10AA8" w:rsidRPr="004F6FD1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4F6FD1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10AA8" w:rsidRPr="004F6FD1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4F6FD1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10AA8" w:rsidRPr="004F6FD1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10AA8" w:rsidRPr="004F6FD1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4F6FD1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10AA8" w:rsidRPr="004F6FD1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4F6FD1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10AA8" w:rsidRPr="004F6FD1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4F6FD1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10AA8" w:rsidRPr="004F6FD1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C10AA8" w:rsidRPr="004F6FD1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10AA8" w:rsidRPr="004F6FD1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10AA8" w:rsidRPr="004F6FD1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4F6FD1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10AA8" w:rsidRPr="004F6FD1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10AA8" w:rsidRPr="004F6FD1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10AA8" w:rsidRPr="004F6FD1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4F6FD1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C10AA8" w:rsidRPr="004F6FD1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4F6FD1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10AA8" w:rsidRPr="004F6FD1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4F6FD1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10AA8" w:rsidRPr="004F6FD1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4F6FD1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10AA8" w:rsidRPr="004F6FD1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4F6FD1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10AA8" w:rsidRPr="004F6FD1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C10AA8" w:rsidRPr="004F6FD1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4F6FD1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4F6FD1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4F6FD1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4F6FD1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4F6FD1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C10AA8" w:rsidRPr="004F6FD1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10AA8" w:rsidRPr="004F6FD1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10AA8" w:rsidRPr="004F6FD1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4F6FD1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вв., их участниках;</w:t>
      </w:r>
    </w:p>
    <w:p w:rsidR="00C10AA8" w:rsidRPr="004F6FD1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4F6FD1">
        <w:rPr>
          <w:rFonts w:ascii="Times New Roman" w:hAnsi="Times New Roman" w:cs="Times New Roman"/>
          <w:color w:val="000000"/>
          <w:sz w:val="28"/>
        </w:rPr>
        <w:t>(ключевые факты биографии, личные качества, деятельность);</w:t>
      </w:r>
    </w:p>
    <w:p w:rsidR="00C10AA8" w:rsidRPr="004F6FD1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10AA8" w:rsidRPr="004F6FD1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в европейских странах;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10AA8" w:rsidRPr="004F6FD1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4F6FD1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10AA8" w:rsidRPr="004F6FD1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10AA8" w:rsidRPr="004F6FD1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4F6FD1">
        <w:rPr>
          <w:rFonts w:ascii="Times New Roman" w:hAnsi="Times New Roman" w:cs="Times New Roman"/>
          <w:color w:val="000000"/>
          <w:sz w:val="28"/>
        </w:rPr>
        <w:t>XVII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4F6FD1">
        <w:rPr>
          <w:rFonts w:ascii="Times New Roman" w:hAnsi="Times New Roman" w:cs="Times New Roman"/>
          <w:color w:val="000000"/>
          <w:sz w:val="28"/>
        </w:rPr>
        <w:t>(в том числе на региональном материале).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t>8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4F6FD1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10AA8" w:rsidRPr="004F6FD1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4F6FD1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4F6FD1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4F6FD1" w:rsidRDefault="00081E4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4F6FD1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10AA8" w:rsidRPr="004F6FD1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10AA8" w:rsidRPr="004F6FD1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4F6FD1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в., их участниках;</w:t>
      </w:r>
    </w:p>
    <w:p w:rsidR="00C10AA8" w:rsidRPr="004F6FD1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10AA8" w:rsidRPr="004F6FD1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4F6FD1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 б) изменений, происшедших в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C10AA8" w:rsidRPr="004F6FD1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в описаниях событий и личностей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4F6FD1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10AA8" w:rsidRPr="004F6FD1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XVIII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9 КЛАСС</w:t>
      </w:r>
    </w:p>
    <w:p w:rsidR="00C10AA8" w:rsidRPr="004F6FD1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4F6FD1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10AA8" w:rsidRPr="004F6FD1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4F6FD1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C10AA8" w:rsidRPr="004F6FD1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4F6FD1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10AA8" w:rsidRPr="004F6FD1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составлять систематические таблицы;</w:t>
      </w:r>
    </w:p>
    <w:p w:rsidR="00C10AA8" w:rsidRPr="004F6FD1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4F6FD1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4F6FD1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4F6FD1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10AA8" w:rsidRPr="004F6FD1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10AA8" w:rsidRPr="004F6FD1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10AA8" w:rsidRPr="004F6FD1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4F6FD1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10AA8" w:rsidRPr="004F6FD1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10AA8" w:rsidRPr="004F6FD1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C10AA8" w:rsidRPr="004F6FD1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4F6FD1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10AA8" w:rsidRPr="004F6FD1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10AA8" w:rsidRPr="004F6FD1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10AA8" w:rsidRPr="004F6FD1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10AA8" w:rsidRPr="004F6FD1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- начала </w:t>
      </w:r>
      <w:r w:rsidRPr="004F6FD1">
        <w:rPr>
          <w:rFonts w:ascii="Times New Roman" w:hAnsi="Times New Roman" w:cs="Times New Roman"/>
          <w:color w:val="000000"/>
          <w:sz w:val="28"/>
        </w:rPr>
        <w:t>XXI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4F6FD1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C10AA8" w:rsidRPr="004F6FD1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10AA8" w:rsidRPr="004F6FD1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10AA8" w:rsidRPr="004F6FD1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4F6FD1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C10AA8" w:rsidRPr="004F6FD1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C10AA8" w:rsidRPr="004F6FD1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объяснять, в чем состоит наследие истории </w:t>
      </w:r>
      <w:r w:rsidRPr="004F6FD1">
        <w:rPr>
          <w:rFonts w:ascii="Times New Roman" w:hAnsi="Times New Roman" w:cs="Times New Roman"/>
          <w:color w:val="000000"/>
          <w:sz w:val="28"/>
        </w:rPr>
        <w:t>XIX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10AA8" w:rsidRPr="004F6FD1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4F6FD1">
        <w:rPr>
          <w:rFonts w:ascii="Times New Roman" w:hAnsi="Times New Roman" w:cs="Times New Roman"/>
          <w:color w:val="000000"/>
          <w:sz w:val="28"/>
        </w:rPr>
        <w:t>XX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</w:t>
      </w:r>
      <w:r w:rsidRPr="004F6FD1">
        <w:rPr>
          <w:rFonts w:ascii="Times New Roman" w:hAnsi="Times New Roman" w:cs="Times New Roman"/>
          <w:color w:val="000000"/>
          <w:sz w:val="28"/>
        </w:rPr>
        <w:t>I</w:t>
      </w:r>
      <w:r w:rsidRPr="004F6FD1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4F6FD1" w:rsidRDefault="00C10AA8">
      <w:pPr>
        <w:rPr>
          <w:rFonts w:ascii="Times New Roman" w:hAnsi="Times New Roman" w:cs="Times New Roman"/>
          <w:lang w:val="ru-RU"/>
        </w:rPr>
        <w:sectPr w:rsidR="00C10AA8" w:rsidRPr="004F6FD1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9" w:name="block-7386828"/>
      <w:bookmarkEnd w:id="8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4F6FD1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10AA8" w:rsidRPr="004F6FD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10AA8" w:rsidRPr="004F6FD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Арабы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—Х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10AA8" w:rsidRPr="004F6FD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10AA8" w:rsidRPr="004F6FD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XVIII в.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после Петра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Павла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10AA8" w:rsidRPr="004F6FD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Европа в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Азии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Африки в Х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России"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  <w:lang w:val="ru-RU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10" w:name="block-7386829"/>
      <w:bookmarkEnd w:id="9"/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C10AA8" w:rsidRPr="004F6FD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fbdd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fcaf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aae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/8864795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C10AA8" w:rsidRPr="004F6FD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/8864880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/8864892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/8864919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18030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18134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18230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–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18402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18466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C10AA8" w:rsidRPr="004F6FD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Царствование Ивана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Принятие Иваном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царского титула.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18602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Лжедмитрий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18821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Цартвование Алексея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Архитектура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C10AA8" w:rsidRPr="004F6FD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Монархии в Европе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науки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dea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bef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ddc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Политика Павла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области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Российская наука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95EC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4F6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4F6FD1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4F6FD1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3405"/>
        <w:gridCol w:w="992"/>
        <w:gridCol w:w="1843"/>
        <w:gridCol w:w="1843"/>
        <w:gridCol w:w="1275"/>
        <w:gridCol w:w="1418"/>
        <w:gridCol w:w="2316"/>
      </w:tblGrid>
      <w:tr w:rsidR="00CC2845" w:rsidRPr="004F6FD1" w:rsidTr="00CC2845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 w:rsidP="00CC28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  <w:p w:rsidR="00CC2845" w:rsidRPr="004F6FD1" w:rsidRDefault="00CC2845" w:rsidP="00CC28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b/>
                <w:lang w:val="ru-RU"/>
              </w:rPr>
              <w:t>9 «А»</w:t>
            </w:r>
          </w:p>
        </w:tc>
        <w:tc>
          <w:tcPr>
            <w:tcW w:w="1418" w:type="dxa"/>
            <w:vMerge w:val="restart"/>
          </w:tcPr>
          <w:p w:rsidR="00CC2845" w:rsidRPr="004F6FD1" w:rsidRDefault="00CC2845" w:rsidP="00CC284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CC2845" w:rsidRPr="004F6FD1" w:rsidRDefault="00CC2845" w:rsidP="00CC28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изучения</w:t>
            </w:r>
          </w:p>
          <w:p w:rsidR="00CC2845" w:rsidRPr="004F6FD1" w:rsidRDefault="00CC2845" w:rsidP="00CC28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9 «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Б</w:t>
            </w: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C2845" w:rsidRPr="004F6FD1" w:rsidTr="00CC2845">
        <w:trPr>
          <w:trHeight w:val="144"/>
          <w:tblCellSpacing w:w="20" w:type="nil"/>
        </w:trPr>
        <w:tc>
          <w:tcPr>
            <w:tcW w:w="9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845" w:rsidRPr="004F6FD1" w:rsidRDefault="00CC2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845" w:rsidRPr="004F6FD1" w:rsidRDefault="00CC2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C2845" w:rsidRPr="004F6FD1" w:rsidRDefault="00CC284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845" w:rsidRPr="004F6FD1" w:rsidRDefault="00CC2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C2845" w:rsidRPr="004F6FD1" w:rsidRDefault="00CC2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845" w:rsidRPr="004F6FD1" w:rsidRDefault="00CC2845">
            <w:pPr>
              <w:rPr>
                <w:rFonts w:ascii="Times New Roman" w:hAnsi="Times New Roman" w:cs="Times New Roman"/>
              </w:rPr>
            </w:pPr>
          </w:p>
        </w:tc>
      </w:tr>
      <w:tr w:rsidR="00534909" w:rsidRPr="00E95EC8" w:rsidTr="00F36943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34909" w:rsidRPr="00534909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03.09.24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03.09.24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dff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6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06.09.24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10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10.09.24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11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11.09.24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13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13.09.24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17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17.09.24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18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18.09.24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20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20.09.24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909" w:rsidRPr="004F6FD1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Италия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24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24.09.24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25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25.09.24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27</w:t>
            </w:r>
            <w:r w:rsidRPr="00534909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27.09.24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909" w:rsidRPr="00E95EC8" w:rsidTr="00F36943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34909" w:rsidRPr="00534909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01.10.24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01.10.24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534909" w:rsidRPr="004F6FD1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2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02.10.24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34909" w:rsidRPr="004F6FD1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4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04.10.24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Япония и Китай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8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08.10.24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9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09.10.24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</w:t>
            </w:r>
            <w:r w:rsidRPr="00534909">
              <w:rPr>
                <w:rFonts w:ascii="Times New Roman" w:hAnsi="Times New Roman" w:cs="Times New Roman"/>
              </w:rPr>
              <w:t>1.10.24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11.10.24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15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15.10.24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16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16.10.24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18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18.10.24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22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22.10.24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23</w:t>
            </w:r>
            <w:r w:rsidRPr="00534909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23.10.24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CC284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  <w:lang w:val="ru-RU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25.10.24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25.10.24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34909" w:rsidRPr="00E95EC8" w:rsidTr="00F36943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34909" w:rsidRPr="00534909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06.11.24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06.11.24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08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08.11.24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российской и мировой истории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12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12.11.24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13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13.11.24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19109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15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15.11.24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19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19.11.24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20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20.11.24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22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22.11.24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26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26.11.24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19223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27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27.11.24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29</w:t>
            </w:r>
            <w:r w:rsidRPr="00534909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29.11.24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4909" w:rsidRPr="00E95EC8" w:rsidTr="00F36943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34909" w:rsidRPr="00534909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03.12.24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03.12.24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4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04.12.24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19261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</w:t>
            </w:r>
            <w:r w:rsidRPr="00534909">
              <w:rPr>
                <w:rFonts w:ascii="Times New Roman" w:hAnsi="Times New Roman" w:cs="Times New Roman"/>
                <w:lang w:val="ru-RU"/>
              </w:rPr>
              <w:t>6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06.12.24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10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10.12.24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19278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11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11.12.24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13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13.12.24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17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17.12.24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18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18.12.24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19316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20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20.12.24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24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24.12.24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Многовекторность внешней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политики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25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25.12.24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936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909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  <w:lang w:val="ru-RU"/>
              </w:rPr>
              <w:t>27</w:t>
            </w:r>
            <w:r w:rsidRPr="00534909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418" w:type="dxa"/>
          </w:tcPr>
          <w:p w:rsidR="00534909" w:rsidRPr="00534909" w:rsidRDefault="00534909" w:rsidP="00534909">
            <w:pPr>
              <w:rPr>
                <w:rFonts w:ascii="Times New Roman" w:hAnsi="Times New Roman" w:cs="Times New Roman"/>
              </w:rPr>
            </w:pPr>
            <w:r w:rsidRPr="00534909">
              <w:rPr>
                <w:rFonts w:ascii="Times New Roman" w:hAnsi="Times New Roman" w:cs="Times New Roman"/>
              </w:rPr>
              <w:t>27.12.24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534909" w:rsidRPr="004F6FD1" w:rsidRDefault="00534909" w:rsidP="0053490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1942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1943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1946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1947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Первая российская революция 1905—1907 гг. Основные события Первой российской революции. Особенности революционных выступлений в 1906—1907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1954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D1" w:rsidRPr="00E95EC8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F6F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Распад СССР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начале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XXI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85073D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 Вхождение Крыма и Севастополя в состав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B067C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F6FD1" w:rsidRPr="004F6FD1" w:rsidTr="0053490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F6FD1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4F6FD1" w:rsidRPr="004F6FD1" w:rsidRDefault="004F6FD1" w:rsidP="004F6FD1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1" w:name="block-7386830"/>
      <w:bookmarkEnd w:id="10"/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​‌‌​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​‌‌</w:t>
      </w:r>
    </w:p>
    <w:p w:rsidR="00C10AA8" w:rsidRPr="004F6FD1" w:rsidRDefault="00081E40">
      <w:pPr>
        <w:spacing w:after="0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​‌‌​</w:t>
      </w:r>
    </w:p>
    <w:p w:rsidR="00C10AA8" w:rsidRPr="004F6FD1" w:rsidRDefault="00C10AA8">
      <w:pPr>
        <w:spacing w:after="0"/>
        <w:ind w:left="120"/>
        <w:rPr>
          <w:rFonts w:ascii="Times New Roman" w:hAnsi="Times New Roman" w:cs="Times New Roman"/>
        </w:rPr>
      </w:pP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4F6FD1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AA8" w:rsidRPr="004F6FD1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4F6FD1">
        <w:rPr>
          <w:rFonts w:ascii="Times New Roman" w:hAnsi="Times New Roman" w:cs="Times New Roman"/>
          <w:color w:val="000000"/>
          <w:sz w:val="28"/>
        </w:rPr>
        <w:t>​</w:t>
      </w:r>
      <w:r w:rsidRPr="004F6FD1">
        <w:rPr>
          <w:rFonts w:ascii="Times New Roman" w:hAnsi="Times New Roman" w:cs="Times New Roman"/>
          <w:color w:val="333333"/>
          <w:sz w:val="28"/>
        </w:rPr>
        <w:t>​‌‌</w:t>
      </w:r>
      <w:r w:rsidRPr="004F6FD1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4F6FD1" w:rsidRDefault="00C10AA8">
      <w:pPr>
        <w:rPr>
          <w:rFonts w:ascii="Times New Roman" w:hAnsi="Times New Roman" w:cs="Times New Roman"/>
        </w:rPr>
        <w:sectPr w:rsidR="00C10AA8" w:rsidRPr="004F6FD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41861" w:rsidRPr="004F6FD1" w:rsidRDefault="00641861" w:rsidP="00081E40">
      <w:pPr>
        <w:rPr>
          <w:rFonts w:ascii="Times New Roman" w:hAnsi="Times New Roman" w:cs="Times New Roman"/>
        </w:rPr>
      </w:pPr>
    </w:p>
    <w:sectPr w:rsidR="00641861" w:rsidRPr="004F6F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7E12"/>
    <w:multiLevelType w:val="multilevel"/>
    <w:tmpl w:val="A2AE8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46B13"/>
    <w:multiLevelType w:val="multilevel"/>
    <w:tmpl w:val="0ACA4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4630AD"/>
    <w:multiLevelType w:val="multilevel"/>
    <w:tmpl w:val="567C3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F78A8"/>
    <w:multiLevelType w:val="multilevel"/>
    <w:tmpl w:val="3648B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97B40"/>
    <w:multiLevelType w:val="multilevel"/>
    <w:tmpl w:val="132CE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872FC"/>
    <w:multiLevelType w:val="multilevel"/>
    <w:tmpl w:val="F2902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56999"/>
    <w:multiLevelType w:val="multilevel"/>
    <w:tmpl w:val="D1FA2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C7177C"/>
    <w:multiLevelType w:val="multilevel"/>
    <w:tmpl w:val="580AF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F07DE"/>
    <w:multiLevelType w:val="multilevel"/>
    <w:tmpl w:val="08842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5F0963"/>
    <w:multiLevelType w:val="multilevel"/>
    <w:tmpl w:val="92B84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2D63BE"/>
    <w:multiLevelType w:val="multilevel"/>
    <w:tmpl w:val="906AC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8716B8"/>
    <w:multiLevelType w:val="multilevel"/>
    <w:tmpl w:val="882EE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757F87"/>
    <w:multiLevelType w:val="multilevel"/>
    <w:tmpl w:val="8990C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446E0"/>
    <w:multiLevelType w:val="multilevel"/>
    <w:tmpl w:val="8EB8A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54911"/>
    <w:multiLevelType w:val="multilevel"/>
    <w:tmpl w:val="B2F05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803F6A"/>
    <w:multiLevelType w:val="multilevel"/>
    <w:tmpl w:val="13B8B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442BDF"/>
    <w:multiLevelType w:val="multilevel"/>
    <w:tmpl w:val="A96E7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E3D50"/>
    <w:multiLevelType w:val="multilevel"/>
    <w:tmpl w:val="C8DE9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714E92"/>
    <w:multiLevelType w:val="multilevel"/>
    <w:tmpl w:val="D8AE4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AB1E03"/>
    <w:multiLevelType w:val="multilevel"/>
    <w:tmpl w:val="04FCA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FD2BC1"/>
    <w:multiLevelType w:val="multilevel"/>
    <w:tmpl w:val="6DEEE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A4ECA"/>
    <w:multiLevelType w:val="multilevel"/>
    <w:tmpl w:val="E646C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576604"/>
    <w:multiLevelType w:val="multilevel"/>
    <w:tmpl w:val="D5A00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E81BEE"/>
    <w:multiLevelType w:val="multilevel"/>
    <w:tmpl w:val="3C38C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F501A4"/>
    <w:multiLevelType w:val="multilevel"/>
    <w:tmpl w:val="1E981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E005D3"/>
    <w:multiLevelType w:val="multilevel"/>
    <w:tmpl w:val="5C70A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7A2467"/>
    <w:multiLevelType w:val="multilevel"/>
    <w:tmpl w:val="882EC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F91401"/>
    <w:multiLevelType w:val="multilevel"/>
    <w:tmpl w:val="3CE8E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3D24BC"/>
    <w:multiLevelType w:val="multilevel"/>
    <w:tmpl w:val="F0825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819B5"/>
    <w:multiLevelType w:val="multilevel"/>
    <w:tmpl w:val="B3A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33232F"/>
    <w:multiLevelType w:val="multilevel"/>
    <w:tmpl w:val="02DE5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A6D01"/>
    <w:multiLevelType w:val="multilevel"/>
    <w:tmpl w:val="15E8E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2930C7"/>
    <w:multiLevelType w:val="multilevel"/>
    <w:tmpl w:val="F80E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5D6B45"/>
    <w:multiLevelType w:val="multilevel"/>
    <w:tmpl w:val="FF24A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7B5782"/>
    <w:multiLevelType w:val="multilevel"/>
    <w:tmpl w:val="C8C6F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8B3AA3"/>
    <w:multiLevelType w:val="multilevel"/>
    <w:tmpl w:val="9202C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C53D59"/>
    <w:multiLevelType w:val="multilevel"/>
    <w:tmpl w:val="9802E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E402E7"/>
    <w:multiLevelType w:val="multilevel"/>
    <w:tmpl w:val="03565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0"/>
  </w:num>
  <w:num w:numId="3">
    <w:abstractNumId w:val="21"/>
  </w:num>
  <w:num w:numId="4">
    <w:abstractNumId w:val="4"/>
  </w:num>
  <w:num w:numId="5">
    <w:abstractNumId w:val="32"/>
  </w:num>
  <w:num w:numId="6">
    <w:abstractNumId w:val="18"/>
  </w:num>
  <w:num w:numId="7">
    <w:abstractNumId w:val="37"/>
  </w:num>
  <w:num w:numId="8">
    <w:abstractNumId w:val="20"/>
  </w:num>
  <w:num w:numId="9">
    <w:abstractNumId w:val="9"/>
  </w:num>
  <w:num w:numId="10">
    <w:abstractNumId w:val="26"/>
  </w:num>
  <w:num w:numId="11">
    <w:abstractNumId w:val="28"/>
  </w:num>
  <w:num w:numId="12">
    <w:abstractNumId w:val="13"/>
  </w:num>
  <w:num w:numId="13">
    <w:abstractNumId w:val="8"/>
  </w:num>
  <w:num w:numId="14">
    <w:abstractNumId w:val="10"/>
  </w:num>
  <w:num w:numId="15">
    <w:abstractNumId w:val="6"/>
  </w:num>
  <w:num w:numId="16">
    <w:abstractNumId w:val="17"/>
  </w:num>
  <w:num w:numId="17">
    <w:abstractNumId w:val="3"/>
  </w:num>
  <w:num w:numId="18">
    <w:abstractNumId w:val="34"/>
  </w:num>
  <w:num w:numId="19">
    <w:abstractNumId w:val="33"/>
  </w:num>
  <w:num w:numId="20">
    <w:abstractNumId w:val="7"/>
  </w:num>
  <w:num w:numId="21">
    <w:abstractNumId w:val="22"/>
  </w:num>
  <w:num w:numId="22">
    <w:abstractNumId w:val="15"/>
  </w:num>
  <w:num w:numId="23">
    <w:abstractNumId w:val="2"/>
  </w:num>
  <w:num w:numId="24">
    <w:abstractNumId w:val="23"/>
  </w:num>
  <w:num w:numId="25">
    <w:abstractNumId w:val="27"/>
  </w:num>
  <w:num w:numId="26">
    <w:abstractNumId w:val="12"/>
  </w:num>
  <w:num w:numId="27">
    <w:abstractNumId w:val="36"/>
  </w:num>
  <w:num w:numId="28">
    <w:abstractNumId w:val="16"/>
  </w:num>
  <w:num w:numId="29">
    <w:abstractNumId w:val="35"/>
  </w:num>
  <w:num w:numId="30">
    <w:abstractNumId w:val="31"/>
  </w:num>
  <w:num w:numId="31">
    <w:abstractNumId w:val="1"/>
  </w:num>
  <w:num w:numId="32">
    <w:abstractNumId w:val="14"/>
  </w:num>
  <w:num w:numId="33">
    <w:abstractNumId w:val="25"/>
  </w:num>
  <w:num w:numId="34">
    <w:abstractNumId w:val="19"/>
  </w:num>
  <w:num w:numId="35">
    <w:abstractNumId w:val="24"/>
  </w:num>
  <w:num w:numId="36">
    <w:abstractNumId w:val="5"/>
  </w:num>
  <w:num w:numId="37">
    <w:abstractNumId w:val="29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0AA8"/>
    <w:rsid w:val="00081E40"/>
    <w:rsid w:val="0010558C"/>
    <w:rsid w:val="00281F22"/>
    <w:rsid w:val="004F6FD1"/>
    <w:rsid w:val="00534909"/>
    <w:rsid w:val="00641861"/>
    <w:rsid w:val="0085073D"/>
    <w:rsid w:val="00900995"/>
    <w:rsid w:val="00B067C6"/>
    <w:rsid w:val="00C10AA8"/>
    <w:rsid w:val="00CC2845"/>
    <w:rsid w:val="00E9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5C9C"/>
  <w15:docId w15:val="{FF0C5D8C-6CEB-47D8-8DAB-2DAA914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25294</Words>
  <Characters>144178</Characters>
  <Application>Microsoft Office Word</Application>
  <DocSecurity>0</DocSecurity>
  <Lines>1201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2023-08-28T04:04:00Z</dcterms:created>
  <dcterms:modified xsi:type="dcterms:W3CDTF">2024-09-04T03:05:00Z</dcterms:modified>
</cp:coreProperties>
</file>