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B68C6" w:rsidRPr="0004639A" w:rsidRDefault="00C42285">
      <w:pPr>
        <w:spacing w:after="0" w:line="408" w:lineRule="auto"/>
        <w:ind w:left="120"/>
        <w:jc w:val="center"/>
        <w:rPr>
          <w:rFonts w:ascii="Times New Roman" w:hAnsi="Times New Roman" w:cs="Times New Roman"/>
          <w:lang w:val="ru-RU"/>
        </w:rPr>
      </w:pPr>
      <w:bookmarkStart w:id="0" w:name="block-7178662"/>
      <w:r w:rsidRPr="0004639A">
        <w:rPr>
          <w:rFonts w:ascii="Times New Roman" w:hAnsi="Times New Roman" w:cs="Times New Roman"/>
          <w:b/>
          <w:color w:val="000000"/>
          <w:sz w:val="28"/>
          <w:lang w:val="ru-RU"/>
        </w:rPr>
        <w:t>МИНИСТЕРСТВО ПРОСВЕЩЕНИЯ РОССИЙСКОЙ ФЕДЕРАЦИИ</w:t>
      </w:r>
    </w:p>
    <w:p w:rsidR="003B68C6" w:rsidRPr="0004639A" w:rsidRDefault="00C42285">
      <w:pPr>
        <w:spacing w:after="0" w:line="408" w:lineRule="auto"/>
        <w:ind w:left="120"/>
        <w:jc w:val="center"/>
        <w:rPr>
          <w:rFonts w:ascii="Times New Roman" w:hAnsi="Times New Roman" w:cs="Times New Roman"/>
          <w:lang w:val="ru-RU"/>
        </w:rPr>
      </w:pPr>
      <w:r w:rsidRPr="0004639A">
        <w:rPr>
          <w:rFonts w:ascii="Times New Roman" w:hAnsi="Times New Roman" w:cs="Times New Roman"/>
          <w:b/>
          <w:color w:val="000000"/>
          <w:sz w:val="28"/>
          <w:lang w:val="ru-RU"/>
        </w:rPr>
        <w:t>‌</w:t>
      </w:r>
      <w:bookmarkStart w:id="1" w:name="15a22427-dc1d-49f1-853a-d781cd4acb9d"/>
      <w:r w:rsidRPr="0004639A">
        <w:rPr>
          <w:rFonts w:ascii="Times New Roman" w:hAnsi="Times New Roman" w:cs="Times New Roman"/>
          <w:b/>
          <w:color w:val="000000"/>
          <w:sz w:val="28"/>
          <w:lang w:val="ru-RU"/>
        </w:rPr>
        <w:t xml:space="preserve">Отдел образования Администрации Целинского района </w:t>
      </w:r>
      <w:bookmarkEnd w:id="1"/>
      <w:r w:rsidRPr="0004639A">
        <w:rPr>
          <w:rFonts w:ascii="Times New Roman" w:hAnsi="Times New Roman" w:cs="Times New Roman"/>
          <w:b/>
          <w:color w:val="000000"/>
          <w:sz w:val="28"/>
          <w:lang w:val="ru-RU"/>
        </w:rPr>
        <w:t xml:space="preserve">‌‌ </w:t>
      </w:r>
    </w:p>
    <w:p w:rsidR="003B68C6" w:rsidRPr="0004639A" w:rsidRDefault="00C42285">
      <w:pPr>
        <w:spacing w:after="0" w:line="408" w:lineRule="auto"/>
        <w:ind w:left="120"/>
        <w:jc w:val="center"/>
        <w:rPr>
          <w:rFonts w:ascii="Times New Roman" w:hAnsi="Times New Roman" w:cs="Times New Roman"/>
          <w:lang w:val="ru-RU"/>
        </w:rPr>
      </w:pPr>
      <w:r w:rsidRPr="0004639A">
        <w:rPr>
          <w:rFonts w:ascii="Times New Roman" w:hAnsi="Times New Roman" w:cs="Times New Roman"/>
          <w:b/>
          <w:color w:val="000000"/>
          <w:sz w:val="28"/>
          <w:lang w:val="ru-RU"/>
        </w:rPr>
        <w:t>‌</w:t>
      </w:r>
      <w:bookmarkStart w:id="2" w:name="cd8dd4cf-9f0b-4620-ae4e-2e8ac1eada8a"/>
      <w:r w:rsidRPr="0004639A">
        <w:rPr>
          <w:rFonts w:ascii="Times New Roman" w:hAnsi="Times New Roman" w:cs="Times New Roman"/>
          <w:b/>
          <w:color w:val="000000"/>
          <w:sz w:val="28"/>
          <w:lang w:val="ru-RU"/>
        </w:rPr>
        <w:t>Администрация Целинского района</w:t>
      </w:r>
      <w:bookmarkEnd w:id="2"/>
      <w:r w:rsidRPr="0004639A">
        <w:rPr>
          <w:rFonts w:ascii="Times New Roman" w:hAnsi="Times New Roman" w:cs="Times New Roman"/>
          <w:b/>
          <w:color w:val="000000"/>
          <w:sz w:val="28"/>
          <w:lang w:val="ru-RU"/>
        </w:rPr>
        <w:t>‌</w:t>
      </w:r>
      <w:r w:rsidRPr="0004639A">
        <w:rPr>
          <w:rFonts w:ascii="Times New Roman" w:hAnsi="Times New Roman" w:cs="Times New Roman"/>
          <w:color w:val="000000"/>
          <w:sz w:val="28"/>
          <w:lang w:val="ru-RU"/>
        </w:rPr>
        <w:t>​</w:t>
      </w:r>
    </w:p>
    <w:p w:rsidR="003B68C6" w:rsidRPr="0004639A" w:rsidRDefault="00C42285">
      <w:pPr>
        <w:spacing w:after="0" w:line="408" w:lineRule="auto"/>
        <w:ind w:left="120"/>
        <w:jc w:val="center"/>
        <w:rPr>
          <w:rFonts w:ascii="Times New Roman" w:hAnsi="Times New Roman" w:cs="Times New Roman"/>
          <w:lang w:val="ru-RU"/>
        </w:rPr>
      </w:pPr>
      <w:r w:rsidRPr="0004639A">
        <w:rPr>
          <w:rFonts w:ascii="Times New Roman" w:hAnsi="Times New Roman" w:cs="Times New Roman"/>
          <w:b/>
          <w:color w:val="000000"/>
          <w:sz w:val="28"/>
          <w:lang w:val="ru-RU"/>
        </w:rPr>
        <w:t>МБОУ СОШ №32</w:t>
      </w:r>
    </w:p>
    <w:p w:rsidR="003B68C6" w:rsidRPr="0004639A" w:rsidRDefault="003B68C6" w:rsidP="00E72679">
      <w:pPr>
        <w:spacing w:after="0"/>
        <w:rPr>
          <w:rFonts w:ascii="Times New Roman" w:hAnsi="Times New Roman" w:cs="Times New Roman"/>
          <w:lang w:val="ru-RU"/>
        </w:rPr>
      </w:pPr>
    </w:p>
    <w:p w:rsidR="003B68C6" w:rsidRPr="0004639A" w:rsidRDefault="003B68C6">
      <w:pPr>
        <w:spacing w:after="0"/>
        <w:ind w:left="120"/>
        <w:rPr>
          <w:rFonts w:ascii="Times New Roman" w:hAnsi="Times New Roman" w:cs="Times New Roman"/>
          <w:lang w:val="ru-RU"/>
        </w:rPr>
      </w:pPr>
    </w:p>
    <w:tbl>
      <w:tblPr>
        <w:tblW w:w="0" w:type="auto"/>
        <w:tblLook w:val="04A0" w:firstRow="1" w:lastRow="0" w:firstColumn="1" w:lastColumn="0" w:noHBand="0" w:noVBand="1"/>
      </w:tblPr>
      <w:tblGrid>
        <w:gridCol w:w="3114"/>
        <w:gridCol w:w="3115"/>
        <w:gridCol w:w="3115"/>
      </w:tblGrid>
      <w:tr w:rsidR="00E72679" w:rsidRPr="0004639A" w:rsidTr="00430D93">
        <w:tc>
          <w:tcPr>
            <w:tcW w:w="3114" w:type="dxa"/>
          </w:tcPr>
          <w:p w:rsidR="00E72679" w:rsidRPr="0004639A" w:rsidRDefault="00E72679" w:rsidP="00430D93">
            <w:pPr>
              <w:autoSpaceDE w:val="0"/>
              <w:autoSpaceDN w:val="0"/>
              <w:spacing w:after="120"/>
              <w:jc w:val="both"/>
              <w:rPr>
                <w:rFonts w:ascii="Times New Roman" w:eastAsia="Times New Roman" w:hAnsi="Times New Roman" w:cs="Times New Roman"/>
                <w:color w:val="000000"/>
                <w:sz w:val="28"/>
                <w:szCs w:val="28"/>
                <w:lang w:val="ru-RU"/>
              </w:rPr>
            </w:pPr>
            <w:r w:rsidRPr="0004639A">
              <w:rPr>
                <w:rFonts w:ascii="Times New Roman" w:eastAsia="Times New Roman" w:hAnsi="Times New Roman" w:cs="Times New Roman"/>
                <w:color w:val="000000"/>
                <w:sz w:val="28"/>
                <w:szCs w:val="28"/>
                <w:lang w:val="ru-RU"/>
              </w:rPr>
              <w:t>РАССМОТРЕНО</w:t>
            </w:r>
          </w:p>
          <w:p w:rsidR="00E72679" w:rsidRPr="0004639A" w:rsidRDefault="00E72679" w:rsidP="00430D93">
            <w:pPr>
              <w:autoSpaceDE w:val="0"/>
              <w:autoSpaceDN w:val="0"/>
              <w:spacing w:after="120"/>
              <w:rPr>
                <w:rFonts w:ascii="Times New Roman" w:eastAsia="Times New Roman" w:hAnsi="Times New Roman" w:cs="Times New Roman"/>
                <w:color w:val="000000"/>
                <w:sz w:val="28"/>
                <w:szCs w:val="28"/>
                <w:lang w:val="ru-RU"/>
              </w:rPr>
            </w:pPr>
            <w:r w:rsidRPr="0004639A">
              <w:rPr>
                <w:rFonts w:ascii="Times New Roman" w:eastAsia="Times New Roman" w:hAnsi="Times New Roman" w:cs="Times New Roman"/>
                <w:color w:val="000000"/>
                <w:sz w:val="28"/>
                <w:szCs w:val="28"/>
                <w:lang w:val="ru-RU"/>
              </w:rPr>
              <w:t>Руководитель МО</w:t>
            </w:r>
          </w:p>
          <w:p w:rsidR="00E72679" w:rsidRPr="0004639A" w:rsidRDefault="00E72679" w:rsidP="00430D93">
            <w:pPr>
              <w:autoSpaceDE w:val="0"/>
              <w:autoSpaceDN w:val="0"/>
              <w:spacing w:after="120" w:line="240" w:lineRule="auto"/>
              <w:rPr>
                <w:rFonts w:ascii="Times New Roman" w:eastAsia="Times New Roman" w:hAnsi="Times New Roman" w:cs="Times New Roman"/>
                <w:color w:val="000000"/>
                <w:sz w:val="24"/>
                <w:szCs w:val="24"/>
                <w:lang w:val="ru-RU"/>
              </w:rPr>
            </w:pPr>
            <w:r w:rsidRPr="0004639A">
              <w:rPr>
                <w:rFonts w:ascii="Times New Roman" w:eastAsia="Times New Roman" w:hAnsi="Times New Roman" w:cs="Times New Roman"/>
                <w:color w:val="000000"/>
                <w:sz w:val="24"/>
                <w:szCs w:val="24"/>
                <w:lang w:val="ru-RU"/>
              </w:rPr>
              <w:t xml:space="preserve">________________________ </w:t>
            </w:r>
          </w:p>
          <w:p w:rsidR="00E72679" w:rsidRPr="0004639A" w:rsidRDefault="00E72679" w:rsidP="00430D93">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4639A">
              <w:rPr>
                <w:rFonts w:ascii="Times New Roman" w:eastAsia="Times New Roman" w:hAnsi="Times New Roman" w:cs="Times New Roman"/>
                <w:color w:val="000000"/>
                <w:sz w:val="24"/>
                <w:szCs w:val="24"/>
                <w:lang w:val="ru-RU"/>
              </w:rPr>
              <w:t>Якушевич Т.И.</w:t>
            </w:r>
          </w:p>
          <w:p w:rsidR="00E72679" w:rsidRPr="0004639A" w:rsidRDefault="00E72679" w:rsidP="00430D93">
            <w:pPr>
              <w:autoSpaceDE w:val="0"/>
              <w:autoSpaceDN w:val="0"/>
              <w:spacing w:after="0" w:line="240" w:lineRule="auto"/>
              <w:rPr>
                <w:rFonts w:ascii="Times New Roman" w:eastAsia="Times New Roman" w:hAnsi="Times New Roman" w:cs="Times New Roman"/>
                <w:color w:val="000000"/>
                <w:sz w:val="24"/>
                <w:szCs w:val="24"/>
                <w:lang w:val="ru-RU"/>
              </w:rPr>
            </w:pPr>
            <w:r w:rsidRPr="0004639A">
              <w:rPr>
                <w:rFonts w:ascii="Times New Roman" w:eastAsia="Times New Roman" w:hAnsi="Times New Roman" w:cs="Times New Roman"/>
                <w:color w:val="000000"/>
                <w:sz w:val="24"/>
                <w:szCs w:val="24"/>
                <w:lang w:val="ru-RU"/>
              </w:rPr>
              <w:t>Пр</w:t>
            </w:r>
            <w:r w:rsidR="009041BC" w:rsidRPr="0004639A">
              <w:rPr>
                <w:rFonts w:ascii="Times New Roman" w:eastAsia="Times New Roman" w:hAnsi="Times New Roman" w:cs="Times New Roman"/>
                <w:color w:val="000000"/>
                <w:sz w:val="24"/>
                <w:szCs w:val="24"/>
                <w:lang w:val="ru-RU"/>
              </w:rPr>
              <w:t>отокол</w:t>
            </w:r>
            <w:r w:rsidR="00430D93" w:rsidRPr="0004639A">
              <w:rPr>
                <w:rFonts w:ascii="Times New Roman" w:eastAsia="Times New Roman" w:hAnsi="Times New Roman" w:cs="Times New Roman"/>
                <w:color w:val="000000"/>
                <w:sz w:val="24"/>
                <w:szCs w:val="24"/>
                <w:lang w:val="ru-RU"/>
              </w:rPr>
              <w:t xml:space="preserve"> </w:t>
            </w:r>
            <w:r w:rsidRPr="0004639A">
              <w:rPr>
                <w:rFonts w:ascii="Times New Roman" w:eastAsia="Times New Roman" w:hAnsi="Times New Roman" w:cs="Times New Roman"/>
                <w:color w:val="000000"/>
                <w:sz w:val="24"/>
                <w:szCs w:val="24"/>
                <w:lang w:val="ru-RU"/>
              </w:rPr>
              <w:t>№ 1</w:t>
            </w:r>
          </w:p>
          <w:p w:rsidR="00E72679" w:rsidRPr="0004639A" w:rsidRDefault="00E72679" w:rsidP="00430D93">
            <w:pPr>
              <w:autoSpaceDE w:val="0"/>
              <w:autoSpaceDN w:val="0"/>
              <w:spacing w:after="0" w:line="240" w:lineRule="auto"/>
              <w:rPr>
                <w:rFonts w:ascii="Times New Roman" w:eastAsia="Times New Roman" w:hAnsi="Times New Roman" w:cs="Times New Roman"/>
                <w:color w:val="000000"/>
                <w:sz w:val="24"/>
                <w:szCs w:val="24"/>
                <w:lang w:val="ru-RU"/>
              </w:rPr>
            </w:pPr>
            <w:r w:rsidRPr="0004639A">
              <w:rPr>
                <w:rFonts w:ascii="Times New Roman" w:eastAsia="Times New Roman" w:hAnsi="Times New Roman" w:cs="Times New Roman"/>
                <w:color w:val="000000"/>
                <w:sz w:val="24"/>
                <w:szCs w:val="24"/>
                <w:lang w:val="ru-RU"/>
              </w:rPr>
              <w:t xml:space="preserve"> от «2</w:t>
            </w:r>
            <w:r w:rsidR="00D26EE7">
              <w:rPr>
                <w:rFonts w:ascii="Times New Roman" w:eastAsia="Times New Roman" w:hAnsi="Times New Roman" w:cs="Times New Roman"/>
                <w:color w:val="000000"/>
                <w:sz w:val="24"/>
                <w:szCs w:val="24"/>
                <w:lang w:val="ru-RU"/>
              </w:rPr>
              <w:t>6</w:t>
            </w:r>
            <w:r w:rsidRPr="0004639A">
              <w:rPr>
                <w:rFonts w:ascii="Times New Roman" w:eastAsia="Times New Roman" w:hAnsi="Times New Roman" w:cs="Times New Roman"/>
                <w:color w:val="000000"/>
                <w:sz w:val="24"/>
                <w:szCs w:val="24"/>
                <w:lang w:val="ru-RU"/>
              </w:rPr>
              <w:t>» 08</w:t>
            </w:r>
            <w:r w:rsidRPr="0004639A">
              <w:rPr>
                <w:rFonts w:ascii="Times New Roman" w:eastAsia="Times New Roman" w:hAnsi="Times New Roman" w:cs="Times New Roman"/>
                <w:color w:val="000000"/>
                <w:sz w:val="24"/>
                <w:szCs w:val="24"/>
              </w:rPr>
              <w:t xml:space="preserve">   </w:t>
            </w:r>
            <w:r w:rsidRPr="0004639A">
              <w:rPr>
                <w:rFonts w:ascii="Times New Roman" w:eastAsia="Times New Roman" w:hAnsi="Times New Roman" w:cs="Times New Roman"/>
                <w:color w:val="000000"/>
                <w:sz w:val="24"/>
                <w:szCs w:val="24"/>
                <w:lang w:val="ru-RU"/>
              </w:rPr>
              <w:t>202</w:t>
            </w:r>
            <w:r w:rsidR="00D26EE7">
              <w:rPr>
                <w:rFonts w:ascii="Times New Roman" w:eastAsia="Times New Roman" w:hAnsi="Times New Roman" w:cs="Times New Roman"/>
                <w:color w:val="000000"/>
                <w:sz w:val="24"/>
                <w:szCs w:val="24"/>
                <w:lang w:val="ru-RU"/>
              </w:rPr>
              <w:t xml:space="preserve">4 </w:t>
            </w:r>
            <w:r w:rsidRPr="0004639A">
              <w:rPr>
                <w:rFonts w:ascii="Times New Roman" w:eastAsia="Times New Roman" w:hAnsi="Times New Roman" w:cs="Times New Roman"/>
                <w:color w:val="000000"/>
                <w:sz w:val="24"/>
                <w:szCs w:val="24"/>
                <w:lang w:val="ru-RU"/>
              </w:rPr>
              <w:t>г.</w:t>
            </w:r>
          </w:p>
          <w:p w:rsidR="00E72679" w:rsidRPr="0004639A" w:rsidRDefault="00E72679" w:rsidP="00430D93">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E72679" w:rsidRPr="0004639A" w:rsidRDefault="00E72679" w:rsidP="00430D93">
            <w:pPr>
              <w:autoSpaceDE w:val="0"/>
              <w:autoSpaceDN w:val="0"/>
              <w:spacing w:after="120"/>
              <w:rPr>
                <w:rFonts w:ascii="Times New Roman" w:eastAsia="Times New Roman" w:hAnsi="Times New Roman" w:cs="Times New Roman"/>
                <w:color w:val="000000"/>
                <w:sz w:val="28"/>
                <w:szCs w:val="28"/>
                <w:lang w:val="ru-RU"/>
              </w:rPr>
            </w:pPr>
            <w:r w:rsidRPr="0004639A">
              <w:rPr>
                <w:rFonts w:ascii="Times New Roman" w:eastAsia="Times New Roman" w:hAnsi="Times New Roman" w:cs="Times New Roman"/>
                <w:color w:val="000000"/>
                <w:sz w:val="28"/>
                <w:szCs w:val="28"/>
                <w:lang w:val="ru-RU"/>
              </w:rPr>
              <w:t>СОГЛАСОВАНО</w:t>
            </w:r>
          </w:p>
          <w:p w:rsidR="00E72679" w:rsidRPr="0004639A" w:rsidRDefault="00E72679" w:rsidP="00430D93">
            <w:pPr>
              <w:autoSpaceDE w:val="0"/>
              <w:autoSpaceDN w:val="0"/>
              <w:spacing w:after="120"/>
              <w:rPr>
                <w:rFonts w:ascii="Times New Roman" w:eastAsia="Times New Roman" w:hAnsi="Times New Roman" w:cs="Times New Roman"/>
                <w:color w:val="000000"/>
                <w:sz w:val="28"/>
                <w:szCs w:val="28"/>
                <w:lang w:val="ru-RU"/>
              </w:rPr>
            </w:pPr>
            <w:r w:rsidRPr="0004639A">
              <w:rPr>
                <w:rFonts w:ascii="Times New Roman" w:eastAsia="Times New Roman" w:hAnsi="Times New Roman" w:cs="Times New Roman"/>
                <w:color w:val="000000"/>
                <w:sz w:val="28"/>
                <w:szCs w:val="28"/>
                <w:lang w:val="ru-RU"/>
              </w:rPr>
              <w:t>заместитель  директора по ВР</w:t>
            </w:r>
          </w:p>
          <w:p w:rsidR="00E72679" w:rsidRPr="0004639A" w:rsidRDefault="00E72679" w:rsidP="00430D93">
            <w:pPr>
              <w:autoSpaceDE w:val="0"/>
              <w:autoSpaceDN w:val="0"/>
              <w:spacing w:after="120" w:line="240" w:lineRule="auto"/>
              <w:rPr>
                <w:rFonts w:ascii="Times New Roman" w:eastAsia="Times New Roman" w:hAnsi="Times New Roman" w:cs="Times New Roman"/>
                <w:color w:val="000000"/>
                <w:sz w:val="24"/>
                <w:szCs w:val="24"/>
                <w:lang w:val="ru-RU"/>
              </w:rPr>
            </w:pPr>
            <w:r w:rsidRPr="0004639A">
              <w:rPr>
                <w:rFonts w:ascii="Times New Roman" w:eastAsia="Times New Roman" w:hAnsi="Times New Roman" w:cs="Times New Roman"/>
                <w:color w:val="000000"/>
                <w:sz w:val="24"/>
                <w:szCs w:val="24"/>
                <w:lang w:val="ru-RU"/>
              </w:rPr>
              <w:t xml:space="preserve">________________________ </w:t>
            </w:r>
          </w:p>
          <w:p w:rsidR="00E72679" w:rsidRPr="0004639A" w:rsidRDefault="00E72679" w:rsidP="00430D93">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4639A">
              <w:rPr>
                <w:rFonts w:ascii="Times New Roman" w:eastAsia="Times New Roman" w:hAnsi="Times New Roman" w:cs="Times New Roman"/>
                <w:color w:val="000000"/>
                <w:sz w:val="24"/>
                <w:szCs w:val="24"/>
                <w:lang w:val="ru-RU"/>
              </w:rPr>
              <w:t>Чехунова С.Н.</w:t>
            </w:r>
          </w:p>
          <w:p w:rsidR="00E72679" w:rsidRPr="0004639A" w:rsidRDefault="00E72679" w:rsidP="00430D93">
            <w:pPr>
              <w:autoSpaceDE w:val="0"/>
              <w:autoSpaceDN w:val="0"/>
              <w:spacing w:after="0" w:line="240" w:lineRule="auto"/>
              <w:rPr>
                <w:rFonts w:ascii="Times New Roman" w:eastAsia="Times New Roman" w:hAnsi="Times New Roman" w:cs="Times New Roman"/>
                <w:color w:val="000000"/>
                <w:sz w:val="24"/>
                <w:szCs w:val="24"/>
                <w:lang w:val="ru-RU"/>
              </w:rPr>
            </w:pPr>
            <w:r w:rsidRPr="0004639A">
              <w:rPr>
                <w:rFonts w:ascii="Times New Roman" w:eastAsia="Times New Roman" w:hAnsi="Times New Roman" w:cs="Times New Roman"/>
                <w:color w:val="000000"/>
                <w:sz w:val="24"/>
                <w:szCs w:val="24"/>
                <w:lang w:val="ru-RU"/>
              </w:rPr>
              <w:t>Пр</w:t>
            </w:r>
            <w:r w:rsidR="009041BC" w:rsidRPr="0004639A">
              <w:rPr>
                <w:rFonts w:ascii="Times New Roman" w:eastAsia="Times New Roman" w:hAnsi="Times New Roman" w:cs="Times New Roman"/>
                <w:color w:val="000000"/>
                <w:sz w:val="24"/>
                <w:szCs w:val="24"/>
                <w:lang w:val="ru-RU"/>
              </w:rPr>
              <w:t>отокол</w:t>
            </w:r>
            <w:r w:rsidRPr="0004639A">
              <w:rPr>
                <w:rFonts w:ascii="Times New Roman" w:eastAsia="Times New Roman" w:hAnsi="Times New Roman" w:cs="Times New Roman"/>
                <w:color w:val="000000"/>
                <w:sz w:val="24"/>
                <w:szCs w:val="24"/>
                <w:lang w:val="ru-RU"/>
              </w:rPr>
              <w:t xml:space="preserve"> № 1</w:t>
            </w:r>
          </w:p>
          <w:p w:rsidR="00E72679" w:rsidRPr="0004639A" w:rsidRDefault="00E72679" w:rsidP="00430D93">
            <w:pPr>
              <w:autoSpaceDE w:val="0"/>
              <w:autoSpaceDN w:val="0"/>
              <w:spacing w:after="0" w:line="240" w:lineRule="auto"/>
              <w:rPr>
                <w:rFonts w:ascii="Times New Roman" w:eastAsia="Times New Roman" w:hAnsi="Times New Roman" w:cs="Times New Roman"/>
                <w:color w:val="000000"/>
                <w:sz w:val="24"/>
                <w:szCs w:val="24"/>
                <w:lang w:val="ru-RU"/>
              </w:rPr>
            </w:pPr>
            <w:r w:rsidRPr="0004639A">
              <w:rPr>
                <w:rFonts w:ascii="Times New Roman" w:eastAsia="Times New Roman" w:hAnsi="Times New Roman" w:cs="Times New Roman"/>
                <w:color w:val="000000"/>
                <w:sz w:val="24"/>
                <w:szCs w:val="24"/>
                <w:lang w:val="ru-RU"/>
              </w:rPr>
              <w:t xml:space="preserve"> от «2</w:t>
            </w:r>
            <w:r w:rsidR="00D26EE7">
              <w:rPr>
                <w:rFonts w:ascii="Times New Roman" w:eastAsia="Times New Roman" w:hAnsi="Times New Roman" w:cs="Times New Roman"/>
                <w:color w:val="000000"/>
                <w:sz w:val="24"/>
                <w:szCs w:val="24"/>
                <w:lang w:val="ru-RU"/>
              </w:rPr>
              <w:t>7</w:t>
            </w:r>
            <w:r w:rsidRPr="0004639A">
              <w:rPr>
                <w:rFonts w:ascii="Times New Roman" w:eastAsia="Times New Roman" w:hAnsi="Times New Roman" w:cs="Times New Roman"/>
                <w:color w:val="000000"/>
                <w:sz w:val="24"/>
                <w:szCs w:val="24"/>
                <w:lang w:val="ru-RU"/>
              </w:rPr>
              <w:t>» 08   202</w:t>
            </w:r>
            <w:r w:rsidR="00D26EE7">
              <w:rPr>
                <w:rFonts w:ascii="Times New Roman" w:eastAsia="Times New Roman" w:hAnsi="Times New Roman" w:cs="Times New Roman"/>
                <w:color w:val="000000"/>
                <w:sz w:val="24"/>
                <w:szCs w:val="24"/>
                <w:lang w:val="ru-RU"/>
              </w:rPr>
              <w:t xml:space="preserve">4 </w:t>
            </w:r>
            <w:r w:rsidRPr="0004639A">
              <w:rPr>
                <w:rFonts w:ascii="Times New Roman" w:eastAsia="Times New Roman" w:hAnsi="Times New Roman" w:cs="Times New Roman"/>
                <w:color w:val="000000"/>
                <w:sz w:val="24"/>
                <w:szCs w:val="24"/>
                <w:lang w:val="ru-RU"/>
              </w:rPr>
              <w:t>г.</w:t>
            </w:r>
          </w:p>
          <w:p w:rsidR="00E72679" w:rsidRPr="0004639A" w:rsidRDefault="00E72679" w:rsidP="00430D93">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E72679" w:rsidRPr="0004639A" w:rsidRDefault="00E72679" w:rsidP="00430D93">
            <w:pPr>
              <w:autoSpaceDE w:val="0"/>
              <w:autoSpaceDN w:val="0"/>
              <w:spacing w:after="120"/>
              <w:rPr>
                <w:rFonts w:ascii="Times New Roman" w:eastAsia="Times New Roman" w:hAnsi="Times New Roman" w:cs="Times New Roman"/>
                <w:color w:val="000000"/>
                <w:sz w:val="28"/>
                <w:szCs w:val="28"/>
                <w:lang w:val="ru-RU"/>
              </w:rPr>
            </w:pPr>
            <w:r w:rsidRPr="0004639A">
              <w:rPr>
                <w:rFonts w:ascii="Times New Roman" w:eastAsia="Times New Roman" w:hAnsi="Times New Roman" w:cs="Times New Roman"/>
                <w:color w:val="000000"/>
                <w:sz w:val="28"/>
                <w:szCs w:val="28"/>
                <w:lang w:val="ru-RU"/>
              </w:rPr>
              <w:t>УТВЕРЖДЕНО</w:t>
            </w:r>
          </w:p>
          <w:p w:rsidR="00E72679" w:rsidRPr="0004639A" w:rsidRDefault="00E72679" w:rsidP="00430D93">
            <w:pPr>
              <w:autoSpaceDE w:val="0"/>
              <w:autoSpaceDN w:val="0"/>
              <w:spacing w:after="120"/>
              <w:rPr>
                <w:rFonts w:ascii="Times New Roman" w:eastAsia="Times New Roman" w:hAnsi="Times New Roman" w:cs="Times New Roman"/>
                <w:color w:val="000000"/>
                <w:sz w:val="28"/>
                <w:szCs w:val="28"/>
                <w:lang w:val="ru-RU"/>
              </w:rPr>
            </w:pPr>
            <w:r w:rsidRPr="0004639A">
              <w:rPr>
                <w:rFonts w:ascii="Times New Roman" w:eastAsia="Times New Roman" w:hAnsi="Times New Roman" w:cs="Times New Roman"/>
                <w:color w:val="000000"/>
                <w:sz w:val="28"/>
                <w:szCs w:val="28"/>
                <w:lang w:val="ru-RU"/>
              </w:rPr>
              <w:t>Директор МБОУ СОШ № 32</w:t>
            </w:r>
          </w:p>
          <w:p w:rsidR="00E72679" w:rsidRPr="0004639A" w:rsidRDefault="00E72679" w:rsidP="00430D93">
            <w:pPr>
              <w:autoSpaceDE w:val="0"/>
              <w:autoSpaceDN w:val="0"/>
              <w:spacing w:after="120" w:line="240" w:lineRule="auto"/>
              <w:rPr>
                <w:rFonts w:ascii="Times New Roman" w:eastAsia="Times New Roman" w:hAnsi="Times New Roman" w:cs="Times New Roman"/>
                <w:color w:val="000000"/>
                <w:sz w:val="24"/>
                <w:szCs w:val="24"/>
                <w:lang w:val="ru-RU"/>
              </w:rPr>
            </w:pPr>
            <w:r w:rsidRPr="0004639A">
              <w:rPr>
                <w:rFonts w:ascii="Times New Roman" w:eastAsia="Times New Roman" w:hAnsi="Times New Roman" w:cs="Times New Roman"/>
                <w:color w:val="000000"/>
                <w:sz w:val="24"/>
                <w:szCs w:val="24"/>
                <w:lang w:val="ru-RU"/>
              </w:rPr>
              <w:t xml:space="preserve">________________________ </w:t>
            </w:r>
          </w:p>
          <w:p w:rsidR="00E72679" w:rsidRPr="0004639A" w:rsidRDefault="00E72679" w:rsidP="00430D93">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4639A">
              <w:rPr>
                <w:rFonts w:ascii="Times New Roman" w:eastAsia="Times New Roman" w:hAnsi="Times New Roman" w:cs="Times New Roman"/>
                <w:color w:val="000000"/>
                <w:sz w:val="24"/>
                <w:szCs w:val="24"/>
                <w:lang w:val="ru-RU"/>
              </w:rPr>
              <w:t>Трубаева И.Ф.</w:t>
            </w:r>
          </w:p>
          <w:p w:rsidR="00E72679" w:rsidRPr="0004639A" w:rsidRDefault="00E72679" w:rsidP="00430D93">
            <w:pPr>
              <w:autoSpaceDE w:val="0"/>
              <w:autoSpaceDN w:val="0"/>
              <w:spacing w:after="0" w:line="240" w:lineRule="auto"/>
              <w:rPr>
                <w:rFonts w:ascii="Times New Roman" w:eastAsia="Times New Roman" w:hAnsi="Times New Roman" w:cs="Times New Roman"/>
                <w:color w:val="000000"/>
                <w:sz w:val="24"/>
                <w:szCs w:val="24"/>
                <w:lang w:val="ru-RU"/>
              </w:rPr>
            </w:pPr>
            <w:r w:rsidRPr="0004639A">
              <w:rPr>
                <w:rFonts w:ascii="Times New Roman" w:eastAsia="Times New Roman" w:hAnsi="Times New Roman" w:cs="Times New Roman"/>
                <w:color w:val="000000"/>
                <w:sz w:val="24"/>
                <w:szCs w:val="24"/>
                <w:lang w:val="ru-RU"/>
              </w:rPr>
              <w:t xml:space="preserve">Приказ № 1 </w:t>
            </w:r>
          </w:p>
          <w:p w:rsidR="00E72679" w:rsidRPr="0004639A" w:rsidRDefault="00E72679" w:rsidP="00430D93">
            <w:pPr>
              <w:autoSpaceDE w:val="0"/>
              <w:autoSpaceDN w:val="0"/>
              <w:spacing w:after="0" w:line="240" w:lineRule="auto"/>
              <w:rPr>
                <w:rFonts w:ascii="Times New Roman" w:eastAsia="Times New Roman" w:hAnsi="Times New Roman" w:cs="Times New Roman"/>
                <w:color w:val="000000"/>
                <w:sz w:val="24"/>
                <w:szCs w:val="24"/>
                <w:lang w:val="ru-RU"/>
              </w:rPr>
            </w:pPr>
            <w:r w:rsidRPr="0004639A">
              <w:rPr>
                <w:rFonts w:ascii="Times New Roman" w:eastAsia="Times New Roman" w:hAnsi="Times New Roman" w:cs="Times New Roman"/>
                <w:color w:val="000000"/>
                <w:sz w:val="24"/>
                <w:szCs w:val="24"/>
                <w:lang w:val="ru-RU"/>
              </w:rPr>
              <w:t>от «2</w:t>
            </w:r>
            <w:r w:rsidR="00896E53">
              <w:rPr>
                <w:rFonts w:ascii="Times New Roman" w:eastAsia="Times New Roman" w:hAnsi="Times New Roman" w:cs="Times New Roman"/>
                <w:color w:val="000000"/>
                <w:sz w:val="24"/>
                <w:szCs w:val="24"/>
                <w:lang w:val="ru-RU"/>
              </w:rPr>
              <w:t>7</w:t>
            </w:r>
            <w:bookmarkStart w:id="3" w:name="_GoBack"/>
            <w:bookmarkEnd w:id="3"/>
            <w:r w:rsidRPr="0004639A">
              <w:rPr>
                <w:rFonts w:ascii="Times New Roman" w:eastAsia="Times New Roman" w:hAnsi="Times New Roman" w:cs="Times New Roman"/>
                <w:color w:val="000000"/>
                <w:sz w:val="24"/>
                <w:szCs w:val="24"/>
                <w:lang w:val="ru-RU"/>
              </w:rPr>
              <w:t>» 08   202</w:t>
            </w:r>
            <w:r w:rsidR="00D26EE7">
              <w:rPr>
                <w:rFonts w:ascii="Times New Roman" w:eastAsia="Times New Roman" w:hAnsi="Times New Roman" w:cs="Times New Roman"/>
                <w:color w:val="000000"/>
                <w:sz w:val="24"/>
                <w:szCs w:val="24"/>
                <w:lang w:val="ru-RU"/>
              </w:rPr>
              <w:t>4</w:t>
            </w:r>
            <w:r w:rsidRPr="0004639A">
              <w:rPr>
                <w:rFonts w:ascii="Times New Roman" w:eastAsia="Times New Roman" w:hAnsi="Times New Roman" w:cs="Times New Roman"/>
                <w:color w:val="000000"/>
                <w:sz w:val="24"/>
                <w:szCs w:val="24"/>
                <w:lang w:val="ru-RU"/>
              </w:rPr>
              <w:t xml:space="preserve"> г.</w:t>
            </w:r>
          </w:p>
          <w:p w:rsidR="00E72679" w:rsidRPr="0004639A" w:rsidRDefault="00E72679" w:rsidP="00430D93">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3B68C6" w:rsidRPr="0004639A" w:rsidRDefault="003B68C6">
      <w:pPr>
        <w:spacing w:after="0"/>
        <w:ind w:left="120"/>
        <w:rPr>
          <w:rFonts w:ascii="Times New Roman" w:hAnsi="Times New Roman" w:cs="Times New Roman"/>
          <w:lang w:val="ru-RU"/>
        </w:rPr>
      </w:pPr>
    </w:p>
    <w:p w:rsidR="003B68C6" w:rsidRPr="0004639A" w:rsidRDefault="003B68C6">
      <w:pPr>
        <w:spacing w:after="0"/>
        <w:ind w:left="120"/>
        <w:rPr>
          <w:rFonts w:ascii="Times New Roman" w:hAnsi="Times New Roman" w:cs="Times New Roman"/>
          <w:lang w:val="ru-RU"/>
        </w:rPr>
      </w:pPr>
    </w:p>
    <w:p w:rsidR="003B68C6" w:rsidRPr="0004639A" w:rsidRDefault="00C42285" w:rsidP="00E72679">
      <w:pPr>
        <w:spacing w:after="0"/>
        <w:ind w:left="120"/>
        <w:rPr>
          <w:rFonts w:ascii="Times New Roman" w:hAnsi="Times New Roman" w:cs="Times New Roman"/>
          <w:lang w:val="ru-RU"/>
        </w:rPr>
      </w:pPr>
      <w:r w:rsidRPr="0004639A">
        <w:rPr>
          <w:rFonts w:ascii="Times New Roman" w:hAnsi="Times New Roman" w:cs="Times New Roman"/>
          <w:color w:val="000000"/>
          <w:sz w:val="28"/>
          <w:lang w:val="ru-RU"/>
        </w:rPr>
        <w:t>‌</w:t>
      </w:r>
    </w:p>
    <w:p w:rsidR="003B68C6" w:rsidRPr="0004639A" w:rsidRDefault="003B68C6">
      <w:pPr>
        <w:spacing w:after="0"/>
        <w:ind w:left="120"/>
        <w:rPr>
          <w:rFonts w:ascii="Times New Roman" w:hAnsi="Times New Roman" w:cs="Times New Roman"/>
          <w:lang w:val="ru-RU"/>
        </w:rPr>
      </w:pPr>
    </w:p>
    <w:p w:rsidR="003B68C6" w:rsidRPr="0004639A" w:rsidRDefault="003B68C6">
      <w:pPr>
        <w:spacing w:after="0"/>
        <w:ind w:left="120"/>
        <w:rPr>
          <w:rFonts w:ascii="Times New Roman" w:hAnsi="Times New Roman" w:cs="Times New Roman"/>
          <w:lang w:val="ru-RU"/>
        </w:rPr>
      </w:pPr>
    </w:p>
    <w:p w:rsidR="003B68C6" w:rsidRPr="0004639A" w:rsidRDefault="00C42285">
      <w:pPr>
        <w:spacing w:after="0" w:line="408" w:lineRule="auto"/>
        <w:ind w:left="120"/>
        <w:jc w:val="center"/>
        <w:rPr>
          <w:rFonts w:ascii="Times New Roman" w:hAnsi="Times New Roman" w:cs="Times New Roman"/>
          <w:lang w:val="ru-RU"/>
        </w:rPr>
      </w:pPr>
      <w:r w:rsidRPr="0004639A">
        <w:rPr>
          <w:rFonts w:ascii="Times New Roman" w:hAnsi="Times New Roman" w:cs="Times New Roman"/>
          <w:b/>
          <w:color w:val="000000"/>
          <w:sz w:val="28"/>
          <w:lang w:val="ru-RU"/>
        </w:rPr>
        <w:t>РАБОЧАЯ ПРОГРАММА</w:t>
      </w:r>
    </w:p>
    <w:p w:rsidR="003B68C6" w:rsidRPr="0004639A" w:rsidRDefault="00C42285">
      <w:pPr>
        <w:spacing w:after="0" w:line="408" w:lineRule="auto"/>
        <w:ind w:left="120"/>
        <w:jc w:val="center"/>
        <w:rPr>
          <w:rFonts w:ascii="Times New Roman" w:hAnsi="Times New Roman" w:cs="Times New Roman"/>
          <w:lang w:val="ru-RU"/>
        </w:rPr>
      </w:pPr>
      <w:r w:rsidRPr="0004639A">
        <w:rPr>
          <w:rFonts w:ascii="Times New Roman" w:hAnsi="Times New Roman" w:cs="Times New Roman"/>
          <w:color w:val="000000"/>
          <w:sz w:val="28"/>
          <w:lang w:val="ru-RU"/>
        </w:rPr>
        <w:t>(</w:t>
      </w:r>
      <w:r w:rsidRPr="0004639A">
        <w:rPr>
          <w:rFonts w:ascii="Times New Roman" w:hAnsi="Times New Roman" w:cs="Times New Roman"/>
          <w:color w:val="000000"/>
          <w:sz w:val="28"/>
        </w:rPr>
        <w:t>ID</w:t>
      </w:r>
      <w:r w:rsidRPr="0004639A">
        <w:rPr>
          <w:rFonts w:ascii="Times New Roman" w:hAnsi="Times New Roman" w:cs="Times New Roman"/>
          <w:color w:val="000000"/>
          <w:sz w:val="28"/>
          <w:lang w:val="ru-RU"/>
        </w:rPr>
        <w:t xml:space="preserve"> 1006434)</w:t>
      </w:r>
    </w:p>
    <w:p w:rsidR="003B68C6" w:rsidRPr="0004639A" w:rsidRDefault="003B68C6">
      <w:pPr>
        <w:spacing w:after="0"/>
        <w:ind w:left="120"/>
        <w:jc w:val="center"/>
        <w:rPr>
          <w:rFonts w:ascii="Times New Roman" w:hAnsi="Times New Roman" w:cs="Times New Roman"/>
          <w:lang w:val="ru-RU"/>
        </w:rPr>
      </w:pPr>
    </w:p>
    <w:p w:rsidR="003B68C6" w:rsidRPr="0004639A" w:rsidRDefault="00C42285">
      <w:pPr>
        <w:spacing w:after="0" w:line="408" w:lineRule="auto"/>
        <w:ind w:left="120"/>
        <w:jc w:val="center"/>
        <w:rPr>
          <w:rFonts w:ascii="Times New Roman" w:hAnsi="Times New Roman" w:cs="Times New Roman"/>
          <w:lang w:val="ru-RU"/>
        </w:rPr>
      </w:pPr>
      <w:r w:rsidRPr="0004639A">
        <w:rPr>
          <w:rFonts w:ascii="Times New Roman" w:hAnsi="Times New Roman" w:cs="Times New Roman"/>
          <w:b/>
          <w:color w:val="000000"/>
          <w:sz w:val="28"/>
          <w:lang w:val="ru-RU"/>
        </w:rPr>
        <w:t>учебного предмета «История. Базовый уровень»</w:t>
      </w:r>
    </w:p>
    <w:p w:rsidR="003B68C6" w:rsidRPr="0004639A" w:rsidRDefault="00C42285">
      <w:pPr>
        <w:spacing w:after="0" w:line="408" w:lineRule="auto"/>
        <w:ind w:left="120"/>
        <w:jc w:val="center"/>
        <w:rPr>
          <w:rFonts w:ascii="Times New Roman" w:hAnsi="Times New Roman" w:cs="Times New Roman"/>
          <w:lang w:val="ru-RU"/>
        </w:rPr>
      </w:pPr>
      <w:r w:rsidRPr="0004639A">
        <w:rPr>
          <w:rFonts w:ascii="Times New Roman" w:hAnsi="Times New Roman" w:cs="Times New Roman"/>
          <w:color w:val="000000"/>
          <w:sz w:val="28"/>
          <w:lang w:val="ru-RU"/>
        </w:rPr>
        <w:t>для обучающихся 10</w:t>
      </w:r>
      <w:r w:rsidR="00430D93" w:rsidRPr="0004639A">
        <w:rPr>
          <w:rFonts w:ascii="Times New Roman" w:hAnsi="Times New Roman" w:cs="Times New Roman"/>
          <w:color w:val="000000"/>
          <w:sz w:val="28"/>
          <w:lang w:val="ru-RU"/>
        </w:rPr>
        <w:t xml:space="preserve"> </w:t>
      </w:r>
      <w:r w:rsidRPr="0004639A">
        <w:rPr>
          <w:rFonts w:ascii="Times New Roman" w:hAnsi="Times New Roman" w:cs="Times New Roman"/>
          <w:color w:val="000000"/>
          <w:sz w:val="28"/>
          <w:lang w:val="ru-RU"/>
        </w:rPr>
        <w:t xml:space="preserve"> класс</w:t>
      </w:r>
      <w:r w:rsidR="00430D93" w:rsidRPr="0004639A">
        <w:rPr>
          <w:rFonts w:ascii="Times New Roman" w:hAnsi="Times New Roman" w:cs="Times New Roman"/>
          <w:color w:val="000000"/>
          <w:sz w:val="28"/>
          <w:lang w:val="ru-RU"/>
        </w:rPr>
        <w:t>а</w:t>
      </w:r>
      <w:r w:rsidRPr="0004639A">
        <w:rPr>
          <w:rFonts w:ascii="Times New Roman" w:hAnsi="Times New Roman" w:cs="Times New Roman"/>
          <w:color w:val="000000"/>
          <w:sz w:val="28"/>
          <w:lang w:val="ru-RU"/>
        </w:rPr>
        <w:t xml:space="preserve"> </w:t>
      </w:r>
    </w:p>
    <w:p w:rsidR="003B68C6" w:rsidRPr="0004639A" w:rsidRDefault="003B68C6">
      <w:pPr>
        <w:spacing w:after="0"/>
        <w:ind w:left="120"/>
        <w:jc w:val="center"/>
        <w:rPr>
          <w:rFonts w:ascii="Times New Roman" w:hAnsi="Times New Roman" w:cs="Times New Roman"/>
          <w:lang w:val="ru-RU"/>
        </w:rPr>
      </w:pPr>
    </w:p>
    <w:p w:rsidR="003B68C6" w:rsidRPr="0004639A" w:rsidRDefault="003B68C6">
      <w:pPr>
        <w:spacing w:after="0"/>
        <w:ind w:left="120"/>
        <w:jc w:val="center"/>
        <w:rPr>
          <w:rFonts w:ascii="Times New Roman" w:hAnsi="Times New Roman" w:cs="Times New Roman"/>
          <w:lang w:val="ru-RU"/>
        </w:rPr>
      </w:pPr>
    </w:p>
    <w:p w:rsidR="003B68C6" w:rsidRPr="0004639A" w:rsidRDefault="003B68C6">
      <w:pPr>
        <w:spacing w:after="0"/>
        <w:ind w:left="120"/>
        <w:jc w:val="center"/>
        <w:rPr>
          <w:rFonts w:ascii="Times New Roman" w:hAnsi="Times New Roman" w:cs="Times New Roman"/>
          <w:lang w:val="ru-RU"/>
        </w:rPr>
      </w:pPr>
    </w:p>
    <w:p w:rsidR="003B68C6" w:rsidRPr="0004639A" w:rsidRDefault="003B68C6">
      <w:pPr>
        <w:spacing w:after="0"/>
        <w:ind w:left="120"/>
        <w:jc w:val="center"/>
        <w:rPr>
          <w:rFonts w:ascii="Times New Roman" w:hAnsi="Times New Roman" w:cs="Times New Roman"/>
          <w:lang w:val="ru-RU"/>
        </w:rPr>
      </w:pPr>
    </w:p>
    <w:p w:rsidR="003B68C6" w:rsidRPr="0004639A" w:rsidRDefault="003B68C6">
      <w:pPr>
        <w:spacing w:after="0"/>
        <w:ind w:left="120"/>
        <w:jc w:val="center"/>
        <w:rPr>
          <w:rFonts w:ascii="Times New Roman" w:hAnsi="Times New Roman" w:cs="Times New Roman"/>
          <w:lang w:val="ru-RU"/>
        </w:rPr>
      </w:pPr>
    </w:p>
    <w:p w:rsidR="003B68C6" w:rsidRPr="0004639A" w:rsidRDefault="003B68C6">
      <w:pPr>
        <w:spacing w:after="0"/>
        <w:ind w:left="120"/>
        <w:jc w:val="center"/>
        <w:rPr>
          <w:rFonts w:ascii="Times New Roman" w:hAnsi="Times New Roman" w:cs="Times New Roman"/>
          <w:lang w:val="ru-RU"/>
        </w:rPr>
      </w:pPr>
    </w:p>
    <w:p w:rsidR="003B68C6" w:rsidRPr="0004639A" w:rsidRDefault="003B68C6">
      <w:pPr>
        <w:spacing w:after="0"/>
        <w:ind w:left="120"/>
        <w:jc w:val="center"/>
        <w:rPr>
          <w:rFonts w:ascii="Times New Roman" w:hAnsi="Times New Roman" w:cs="Times New Roman"/>
          <w:lang w:val="ru-RU"/>
        </w:rPr>
      </w:pPr>
    </w:p>
    <w:p w:rsidR="003B68C6" w:rsidRPr="0004639A" w:rsidRDefault="003B68C6">
      <w:pPr>
        <w:spacing w:after="0"/>
        <w:ind w:left="120"/>
        <w:jc w:val="center"/>
        <w:rPr>
          <w:rFonts w:ascii="Times New Roman" w:hAnsi="Times New Roman" w:cs="Times New Roman"/>
          <w:lang w:val="ru-RU"/>
        </w:rPr>
      </w:pPr>
    </w:p>
    <w:p w:rsidR="003B68C6" w:rsidRPr="0004639A" w:rsidRDefault="003B68C6">
      <w:pPr>
        <w:spacing w:after="0"/>
        <w:ind w:left="120"/>
        <w:jc w:val="center"/>
        <w:rPr>
          <w:rFonts w:ascii="Times New Roman" w:hAnsi="Times New Roman" w:cs="Times New Roman"/>
          <w:lang w:val="ru-RU"/>
        </w:rPr>
      </w:pPr>
    </w:p>
    <w:p w:rsidR="003B68C6" w:rsidRPr="0004639A" w:rsidRDefault="003B68C6">
      <w:pPr>
        <w:spacing w:after="0"/>
        <w:ind w:left="120"/>
        <w:jc w:val="center"/>
        <w:rPr>
          <w:rFonts w:ascii="Times New Roman" w:hAnsi="Times New Roman" w:cs="Times New Roman"/>
          <w:lang w:val="ru-RU"/>
        </w:rPr>
      </w:pPr>
    </w:p>
    <w:p w:rsidR="003B68C6" w:rsidRPr="0004639A" w:rsidRDefault="003B68C6">
      <w:pPr>
        <w:spacing w:after="0"/>
        <w:ind w:left="120"/>
        <w:jc w:val="center"/>
        <w:rPr>
          <w:rFonts w:ascii="Times New Roman" w:hAnsi="Times New Roman" w:cs="Times New Roman"/>
          <w:lang w:val="ru-RU"/>
        </w:rPr>
      </w:pPr>
    </w:p>
    <w:p w:rsidR="003B68C6" w:rsidRPr="0004639A" w:rsidRDefault="003B68C6">
      <w:pPr>
        <w:spacing w:after="0"/>
        <w:ind w:left="120"/>
        <w:jc w:val="center"/>
        <w:rPr>
          <w:rFonts w:ascii="Times New Roman" w:hAnsi="Times New Roman" w:cs="Times New Roman"/>
          <w:lang w:val="ru-RU"/>
        </w:rPr>
      </w:pPr>
    </w:p>
    <w:p w:rsidR="00D26EE7" w:rsidRDefault="00C42285">
      <w:pPr>
        <w:spacing w:after="0"/>
        <w:ind w:left="120"/>
        <w:jc w:val="center"/>
        <w:rPr>
          <w:rFonts w:ascii="Times New Roman" w:hAnsi="Times New Roman" w:cs="Times New Roman"/>
          <w:b/>
          <w:color w:val="000000"/>
          <w:sz w:val="28"/>
          <w:lang w:val="ru-RU"/>
        </w:rPr>
      </w:pPr>
      <w:r w:rsidRPr="0004639A">
        <w:rPr>
          <w:rFonts w:ascii="Times New Roman" w:hAnsi="Times New Roman" w:cs="Times New Roman"/>
          <w:color w:val="000000"/>
          <w:sz w:val="28"/>
          <w:lang w:val="ru-RU"/>
        </w:rPr>
        <w:t>​</w:t>
      </w:r>
      <w:bookmarkStart w:id="4" w:name="f9a345b0-6ed1-40cd-b134-a0627a792844"/>
      <w:r w:rsidRPr="0004639A">
        <w:rPr>
          <w:rFonts w:ascii="Times New Roman" w:hAnsi="Times New Roman" w:cs="Times New Roman"/>
          <w:b/>
          <w:color w:val="000000"/>
          <w:sz w:val="28"/>
          <w:lang w:val="ru-RU"/>
        </w:rPr>
        <w:t xml:space="preserve">п. Целина </w:t>
      </w:r>
      <w:bookmarkEnd w:id="4"/>
      <w:r w:rsidRPr="0004639A">
        <w:rPr>
          <w:rFonts w:ascii="Times New Roman" w:hAnsi="Times New Roman" w:cs="Times New Roman"/>
          <w:b/>
          <w:color w:val="000000"/>
          <w:sz w:val="28"/>
          <w:lang w:val="ru-RU"/>
        </w:rPr>
        <w:t xml:space="preserve">‌ </w:t>
      </w:r>
      <w:bookmarkStart w:id="5" w:name="5f054d67-7e13-4d44-b6f5-418ed22395c6"/>
    </w:p>
    <w:p w:rsidR="003B68C6" w:rsidRPr="0004639A" w:rsidRDefault="00C42285">
      <w:pPr>
        <w:spacing w:after="0"/>
        <w:ind w:left="120"/>
        <w:jc w:val="center"/>
        <w:rPr>
          <w:rFonts w:ascii="Times New Roman" w:hAnsi="Times New Roman" w:cs="Times New Roman"/>
          <w:lang w:val="ru-RU"/>
        </w:rPr>
      </w:pPr>
      <w:r w:rsidRPr="0004639A">
        <w:rPr>
          <w:rFonts w:ascii="Times New Roman" w:hAnsi="Times New Roman" w:cs="Times New Roman"/>
          <w:b/>
          <w:color w:val="000000"/>
          <w:sz w:val="28"/>
          <w:lang w:val="ru-RU"/>
        </w:rPr>
        <w:t>202</w:t>
      </w:r>
      <w:bookmarkEnd w:id="5"/>
      <w:r w:rsidR="00D26EE7">
        <w:rPr>
          <w:rFonts w:ascii="Times New Roman" w:hAnsi="Times New Roman" w:cs="Times New Roman"/>
          <w:b/>
          <w:color w:val="000000"/>
          <w:sz w:val="28"/>
          <w:lang w:val="ru-RU"/>
        </w:rPr>
        <w:t>4</w:t>
      </w:r>
    </w:p>
    <w:p w:rsidR="003B68C6" w:rsidRPr="0004639A" w:rsidRDefault="003B68C6">
      <w:pPr>
        <w:rPr>
          <w:rFonts w:ascii="Times New Roman" w:hAnsi="Times New Roman" w:cs="Times New Roman"/>
          <w:lang w:val="ru-RU"/>
        </w:rPr>
        <w:sectPr w:rsidR="003B68C6" w:rsidRPr="0004639A">
          <w:pgSz w:w="11906" w:h="16383"/>
          <w:pgMar w:top="1134" w:right="850" w:bottom="1134" w:left="1701" w:header="720" w:footer="720" w:gutter="0"/>
          <w:cols w:space="720"/>
        </w:sectPr>
      </w:pPr>
    </w:p>
    <w:p w:rsidR="003B68C6" w:rsidRPr="0004639A" w:rsidRDefault="00C42285" w:rsidP="00E72679">
      <w:pPr>
        <w:spacing w:after="0" w:line="264" w:lineRule="auto"/>
        <w:jc w:val="center"/>
        <w:rPr>
          <w:rFonts w:ascii="Times New Roman" w:hAnsi="Times New Roman" w:cs="Times New Roman"/>
          <w:lang w:val="ru-RU"/>
        </w:rPr>
      </w:pPr>
      <w:bookmarkStart w:id="6" w:name="block-7178661"/>
      <w:bookmarkEnd w:id="0"/>
      <w:r w:rsidRPr="0004639A">
        <w:rPr>
          <w:rFonts w:ascii="Times New Roman" w:hAnsi="Times New Roman" w:cs="Times New Roman"/>
          <w:b/>
          <w:color w:val="000000"/>
          <w:sz w:val="28"/>
          <w:lang w:val="ru-RU"/>
        </w:rPr>
        <w:lastRenderedPageBreak/>
        <w:t>ПОЯСНИТЕЛЬНАЯ ЗАПИСКА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b/>
          <w:color w:val="000000"/>
          <w:sz w:val="28"/>
          <w:lang w:val="ru-RU"/>
        </w:rPr>
        <w:t xml:space="preserve">Целью </w:t>
      </w:r>
      <w:r w:rsidRPr="0004639A">
        <w:rPr>
          <w:rFonts w:ascii="Times New Roman" w:hAnsi="Times New Roman" w:cs="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b/>
          <w:color w:val="000000"/>
          <w:sz w:val="28"/>
          <w:lang w:val="ru-RU"/>
        </w:rPr>
        <w:t xml:space="preserve">Задачами </w:t>
      </w:r>
      <w:r w:rsidRPr="0004639A">
        <w:rPr>
          <w:rFonts w:ascii="Times New Roman" w:hAnsi="Times New Roman" w:cs="Times New Roman"/>
          <w:color w:val="000000"/>
          <w:sz w:val="28"/>
          <w:lang w:val="ru-RU"/>
        </w:rPr>
        <w:t>изучения истории являются: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освоение систематических знаний об истории России и всеобщей истории </w:t>
      </w:r>
      <w:r w:rsidRPr="0004639A">
        <w:rPr>
          <w:rFonts w:ascii="Times New Roman" w:hAnsi="Times New Roman" w:cs="Times New Roman"/>
          <w:color w:val="000000"/>
          <w:sz w:val="28"/>
        </w:rPr>
        <w:t>XX</w:t>
      </w:r>
      <w:r w:rsidRPr="0004639A">
        <w:rPr>
          <w:rFonts w:ascii="Times New Roman" w:hAnsi="Times New Roman" w:cs="Times New Roman"/>
          <w:color w:val="000000"/>
          <w:sz w:val="28"/>
          <w:lang w:val="ru-RU"/>
        </w:rPr>
        <w:t xml:space="preserve"> – начала </w:t>
      </w:r>
      <w:r w:rsidRPr="0004639A">
        <w:rPr>
          <w:rFonts w:ascii="Times New Roman" w:hAnsi="Times New Roman" w:cs="Times New Roman"/>
          <w:color w:val="000000"/>
          <w:sz w:val="28"/>
        </w:rPr>
        <w:t>XXI</w:t>
      </w:r>
      <w:r w:rsidRPr="0004639A">
        <w:rPr>
          <w:rFonts w:ascii="Times New Roman" w:hAnsi="Times New Roman" w:cs="Times New Roman"/>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3B68C6" w:rsidRPr="0004639A" w:rsidRDefault="003B68C6">
      <w:pPr>
        <w:rPr>
          <w:rFonts w:ascii="Times New Roman" w:hAnsi="Times New Roman" w:cs="Times New Roman"/>
          <w:lang w:val="ru-RU"/>
        </w:rPr>
        <w:sectPr w:rsidR="003B68C6" w:rsidRPr="0004639A">
          <w:pgSz w:w="11906" w:h="16383"/>
          <w:pgMar w:top="1134" w:right="850" w:bottom="1134" w:left="1701" w:header="720" w:footer="720" w:gutter="0"/>
          <w:cols w:space="720"/>
        </w:sectPr>
      </w:pPr>
    </w:p>
    <w:p w:rsidR="003B68C6" w:rsidRPr="0004639A" w:rsidRDefault="00C42285">
      <w:pPr>
        <w:spacing w:after="0" w:line="264" w:lineRule="auto"/>
        <w:ind w:left="120"/>
        <w:jc w:val="both"/>
        <w:rPr>
          <w:rFonts w:ascii="Times New Roman" w:hAnsi="Times New Roman" w:cs="Times New Roman"/>
          <w:lang w:val="ru-RU"/>
        </w:rPr>
      </w:pPr>
      <w:bookmarkStart w:id="7" w:name="block-7178666"/>
      <w:bookmarkEnd w:id="6"/>
      <w:r w:rsidRPr="0004639A">
        <w:rPr>
          <w:rFonts w:ascii="Times New Roman" w:hAnsi="Times New Roman" w:cs="Times New Roman"/>
          <w:color w:val="000000"/>
          <w:sz w:val="28"/>
          <w:lang w:val="ru-RU"/>
        </w:rPr>
        <w:lastRenderedPageBreak/>
        <w:t>​</w:t>
      </w:r>
      <w:r w:rsidRPr="0004639A">
        <w:rPr>
          <w:rFonts w:ascii="Times New Roman" w:hAnsi="Times New Roman" w:cs="Times New Roman"/>
          <w:b/>
          <w:color w:val="000000"/>
          <w:sz w:val="28"/>
          <w:lang w:val="ru-RU"/>
        </w:rPr>
        <w:t>СОДЕРЖАНИЕ ОБУЧЕНИЯ</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10 КЛАСС</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ВСЕОБЩАЯ ИСТОРИЯ. 1914–1945 ГОДЫ</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Понятие «Новейшее время». Хронологические рамки и периодизация Новейшей истории.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sidRPr="0004639A">
        <w:rPr>
          <w:rFonts w:ascii="Times New Roman" w:hAnsi="Times New Roman" w:cs="Times New Roman"/>
          <w:color w:val="000000"/>
          <w:sz w:val="28"/>
        </w:rPr>
        <w:t>XX</w:t>
      </w:r>
      <w:r w:rsidRPr="0004639A">
        <w:rPr>
          <w:rFonts w:ascii="Times New Roman" w:hAnsi="Times New Roman" w:cs="Times New Roman"/>
          <w:color w:val="000000"/>
          <w:sz w:val="28"/>
          <w:lang w:val="ru-RU"/>
        </w:rPr>
        <w:t xml:space="preserve"> веке.</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Мир накануне и в годы Первой мировой войны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Мир накануне Первой мировой войны.</w:t>
      </w:r>
      <w:r w:rsidRPr="0004639A">
        <w:rPr>
          <w:rFonts w:ascii="Times New Roman" w:hAnsi="Times New Roman" w:cs="Times New Roman"/>
          <w:color w:val="000000"/>
          <w:sz w:val="28"/>
          <w:lang w:val="ru-RU"/>
        </w:rPr>
        <w:t xml:space="preserve"> Мир в начале ХХ в</w:t>
      </w:r>
      <w:r w:rsidRPr="0004639A">
        <w:rPr>
          <w:rFonts w:ascii="Times New Roman" w:hAnsi="Times New Roman" w:cs="Times New Roman"/>
          <w:i/>
          <w:color w:val="000000"/>
          <w:sz w:val="28"/>
          <w:lang w:val="ru-RU"/>
        </w:rPr>
        <w:t>.</w:t>
      </w:r>
      <w:r w:rsidRPr="0004639A">
        <w:rPr>
          <w:rFonts w:ascii="Times New Roman" w:hAnsi="Times New Roman" w:cs="Times New Roman"/>
          <w:color w:val="000000"/>
          <w:sz w:val="28"/>
          <w:lang w:val="ru-RU"/>
        </w:rPr>
        <w:t xml:space="preserve"> Развитие индустриального общества. Индустриальная цивилизация в начале </w:t>
      </w:r>
      <w:r w:rsidRPr="0004639A">
        <w:rPr>
          <w:rFonts w:ascii="Times New Roman" w:hAnsi="Times New Roman" w:cs="Times New Roman"/>
          <w:color w:val="000000"/>
          <w:sz w:val="28"/>
        </w:rPr>
        <w:t>XX</w:t>
      </w:r>
      <w:r w:rsidRPr="0004639A">
        <w:rPr>
          <w:rFonts w:ascii="Times New Roman" w:hAnsi="Times New Roman" w:cs="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Первая мировая война. 1914–1918 гг.</w:t>
      </w:r>
      <w:r w:rsidRPr="0004639A">
        <w:rPr>
          <w:rFonts w:ascii="Times New Roman" w:hAnsi="Times New Roman" w:cs="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Мир в 1918–1938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Распад империй и образование новых национальных государств в Европе. </w:t>
      </w:r>
      <w:r w:rsidRPr="0004639A">
        <w:rPr>
          <w:rFonts w:ascii="Times New Roman" w:hAnsi="Times New Roman" w:cs="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Версальско-Вашингтонская система международных отношений. </w:t>
      </w:r>
      <w:r w:rsidRPr="0004639A">
        <w:rPr>
          <w:rFonts w:ascii="Times New Roman" w:hAnsi="Times New Roman" w:cs="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Страны Европы и Северной Америки в 1920-е гг. </w:t>
      </w:r>
      <w:r w:rsidRPr="0004639A">
        <w:rPr>
          <w:rFonts w:ascii="Times New Roman" w:hAnsi="Times New Roman" w:cs="Times New Roman"/>
          <w:color w:val="000000"/>
          <w:sz w:val="28"/>
          <w:lang w:val="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sidRPr="0004639A">
        <w:rPr>
          <w:rFonts w:ascii="Times New Roman" w:hAnsi="Times New Roman" w:cs="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Страны Азии, Африки и Латинской Америки в 1918–1930 гг. </w:t>
      </w:r>
      <w:r w:rsidRPr="0004639A">
        <w:rPr>
          <w:rFonts w:ascii="Times New Roman" w:hAnsi="Times New Roman" w:cs="Times New Roman"/>
          <w:color w:val="000000"/>
          <w:sz w:val="28"/>
          <w:lang w:val="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Международные отношения в 1930-е гг. </w:t>
      </w:r>
      <w:r w:rsidRPr="0004639A">
        <w:rPr>
          <w:rFonts w:ascii="Times New Roman" w:hAnsi="Times New Roman" w:cs="Times New Roman"/>
          <w:color w:val="000000"/>
          <w:sz w:val="28"/>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Развитие науки и культуры в 1914–1930-х гг. </w:t>
      </w:r>
      <w:r w:rsidRPr="0004639A">
        <w:rPr>
          <w:rFonts w:ascii="Times New Roman" w:hAnsi="Times New Roman" w:cs="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Вторая мировая война. 1939–1945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Начало Второй мировой войны. </w:t>
      </w:r>
      <w:r w:rsidRPr="0004639A">
        <w:rPr>
          <w:rFonts w:ascii="Times New Roman" w:hAnsi="Times New Roman" w:cs="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Коренной перелом, окончание и важнейшие итоги Второй мировой войны.</w:t>
      </w:r>
      <w:r w:rsidRPr="0004639A">
        <w:rPr>
          <w:rFonts w:ascii="Times New Roman" w:hAnsi="Times New Roman" w:cs="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3B68C6" w:rsidRPr="0004639A" w:rsidRDefault="003B68C6">
      <w:pPr>
        <w:spacing w:after="0"/>
        <w:ind w:left="120"/>
        <w:rPr>
          <w:rFonts w:ascii="Times New Roman" w:hAnsi="Times New Roman" w:cs="Times New Roman"/>
          <w:lang w:val="ru-RU"/>
        </w:rPr>
      </w:pPr>
      <w:bookmarkStart w:id="8" w:name="_Toc143611212"/>
      <w:bookmarkEnd w:id="8"/>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ИСТОРИЯ РОССИИ. 1914–1945 ГОДЫ</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Россия в 1914–1922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Россия и мир накануне Первой мировой войны.</w:t>
      </w:r>
      <w:r w:rsidRPr="0004639A">
        <w:rPr>
          <w:rFonts w:ascii="Times New Roman" w:hAnsi="Times New Roman" w:cs="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Россия в Первой мировой войне.</w:t>
      </w:r>
      <w:r w:rsidRPr="0004639A">
        <w:rPr>
          <w:rFonts w:ascii="Times New Roman" w:hAnsi="Times New Roman" w:cs="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lastRenderedPageBreak/>
        <w:t>Российская революция. Февраль 1917 г.</w:t>
      </w:r>
      <w:r w:rsidRPr="0004639A">
        <w:rPr>
          <w:rFonts w:ascii="Times New Roman" w:hAnsi="Times New Roman" w:cs="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Российская революция. Октябрь 1917 г.</w:t>
      </w:r>
      <w:r w:rsidRPr="0004639A">
        <w:rPr>
          <w:rFonts w:ascii="Times New Roman" w:hAnsi="Times New Roman" w:cs="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Первые революционные преобразования большевиков.</w:t>
      </w:r>
      <w:r w:rsidRPr="0004639A">
        <w:rPr>
          <w:rFonts w:ascii="Times New Roman" w:hAnsi="Times New Roman" w:cs="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Гражданская война.</w:t>
      </w:r>
      <w:r w:rsidRPr="0004639A">
        <w:rPr>
          <w:rFonts w:ascii="Times New Roman" w:hAnsi="Times New Roman" w:cs="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Революция и Гражданская война на национальных окраинах. </w:t>
      </w:r>
      <w:r w:rsidRPr="0004639A">
        <w:rPr>
          <w:rFonts w:ascii="Times New Roman" w:hAnsi="Times New Roman" w:cs="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Идеология и культура в годы Гражданской войны. </w:t>
      </w:r>
      <w:r w:rsidRPr="0004639A">
        <w:rPr>
          <w:rFonts w:ascii="Times New Roman" w:hAnsi="Times New Roman" w:cs="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Наш край в 1914–1922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b/>
          <w:color w:val="000000"/>
          <w:sz w:val="28"/>
          <w:lang w:val="ru-RU"/>
        </w:rPr>
        <w:t>Советский Союз в 1920–1930-е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СССР в 20-е годы.</w:t>
      </w:r>
      <w:r w:rsidRPr="0004639A">
        <w:rPr>
          <w:rFonts w:ascii="Times New Roman" w:hAnsi="Times New Roman" w:cs="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04639A">
        <w:rPr>
          <w:rFonts w:ascii="Times New Roman" w:hAnsi="Times New Roman" w:cs="Times New Roman"/>
          <w:i/>
          <w:color w:val="000000"/>
          <w:sz w:val="28"/>
          <w:lang w:val="ru-RU"/>
        </w:rPr>
        <w:t xml:space="preserve">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«Великий перелом». Индустриализация. </w:t>
      </w:r>
      <w:r w:rsidRPr="0004639A">
        <w:rPr>
          <w:rFonts w:ascii="Times New Roman" w:hAnsi="Times New Roman" w:cs="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Коллективизация сельского хозяйства. </w:t>
      </w:r>
      <w:r w:rsidRPr="0004639A">
        <w:rPr>
          <w:rFonts w:ascii="Times New Roman" w:hAnsi="Times New Roman" w:cs="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СССР в 30-е годы. </w:t>
      </w:r>
      <w:r w:rsidRPr="0004639A">
        <w:rPr>
          <w:rFonts w:ascii="Times New Roman" w:hAnsi="Times New Roman" w:cs="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Достижения отечественной науки в 1930-е гг. Развитие здравоохранения и образования.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Повторение и обобщение по разделу «Советский Союз в 1920–1930-е гг.».</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Великая Отечественная война. 1941–1945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Первый период войны. </w:t>
      </w:r>
      <w:r w:rsidRPr="0004639A">
        <w:rPr>
          <w:rFonts w:ascii="Times New Roman" w:hAnsi="Times New Roman" w:cs="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lastRenderedPageBreak/>
        <w:t xml:space="preserve">Коренной перелом в ходе войны. </w:t>
      </w:r>
      <w:r w:rsidRPr="0004639A">
        <w:rPr>
          <w:rFonts w:ascii="Times New Roman" w:hAnsi="Times New Roman" w:cs="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«Десять сталинских ударов» и изгнание врага с территории СССР. </w:t>
      </w:r>
      <w:r w:rsidRPr="0004639A">
        <w:rPr>
          <w:rFonts w:ascii="Times New Roman" w:hAnsi="Times New Roman" w:cs="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Наука и культура в годы войны. </w:t>
      </w:r>
      <w:r w:rsidRPr="0004639A">
        <w:rPr>
          <w:rFonts w:ascii="Times New Roman" w:hAnsi="Times New Roman" w:cs="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Окончание Второй мировой войны. </w:t>
      </w:r>
      <w:r w:rsidRPr="0004639A">
        <w:rPr>
          <w:rFonts w:ascii="Times New Roman" w:hAnsi="Times New Roman" w:cs="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Наш край в 1941–1945 гг.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Повторение и обобщение по теме «Великая Отечественная война 1941–1945 гг.».</w:t>
      </w:r>
    </w:p>
    <w:p w:rsidR="003B68C6" w:rsidRPr="0004639A" w:rsidRDefault="003B68C6">
      <w:pPr>
        <w:spacing w:after="0"/>
        <w:ind w:left="120"/>
        <w:rPr>
          <w:rFonts w:ascii="Times New Roman" w:hAnsi="Times New Roman" w:cs="Times New Roman"/>
          <w:lang w:val="ru-RU"/>
        </w:rPr>
      </w:pPr>
      <w:bookmarkStart w:id="9" w:name="_Toc143611213"/>
      <w:bookmarkEnd w:id="9"/>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11 КЛАСС</w:t>
      </w:r>
    </w:p>
    <w:p w:rsidR="003B68C6" w:rsidRPr="0004639A" w:rsidRDefault="003B68C6">
      <w:pPr>
        <w:spacing w:after="0"/>
        <w:ind w:left="120"/>
        <w:rPr>
          <w:rFonts w:ascii="Times New Roman" w:hAnsi="Times New Roman" w:cs="Times New Roman"/>
          <w:lang w:val="ru-RU"/>
        </w:rPr>
      </w:pPr>
      <w:bookmarkStart w:id="10" w:name="_Toc143611214"/>
      <w:bookmarkEnd w:id="10"/>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ВСЕОБЩАЯ ИСТОРИЯ. 1945 ГОД – НАЧАЛО ХХ</w:t>
      </w:r>
      <w:r w:rsidRPr="0004639A">
        <w:rPr>
          <w:rFonts w:ascii="Times New Roman" w:hAnsi="Times New Roman" w:cs="Times New Roman"/>
          <w:b/>
          <w:color w:val="000000"/>
          <w:sz w:val="28"/>
        </w:rPr>
        <w:t>I</w:t>
      </w:r>
      <w:r w:rsidRPr="0004639A">
        <w:rPr>
          <w:rFonts w:ascii="Times New Roman" w:hAnsi="Times New Roman" w:cs="Times New Roman"/>
          <w:b/>
          <w:color w:val="000000"/>
          <w:sz w:val="28"/>
          <w:lang w:val="ru-RU"/>
        </w:rPr>
        <w:t xml:space="preserve"> ВЕКА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Мир во второй половине </w:t>
      </w:r>
      <w:r w:rsidRPr="0004639A">
        <w:rPr>
          <w:rFonts w:ascii="Times New Roman" w:hAnsi="Times New Roman" w:cs="Times New Roman"/>
          <w:color w:val="000000"/>
          <w:sz w:val="28"/>
        </w:rPr>
        <w:t>XX</w:t>
      </w:r>
      <w:r w:rsidRPr="0004639A">
        <w:rPr>
          <w:rFonts w:ascii="Times New Roman" w:hAnsi="Times New Roman" w:cs="Times New Roman"/>
          <w:color w:val="000000"/>
          <w:sz w:val="28"/>
          <w:lang w:val="ru-RU"/>
        </w:rPr>
        <w:t xml:space="preserve"> – начале </w:t>
      </w:r>
      <w:r w:rsidRPr="0004639A">
        <w:rPr>
          <w:rFonts w:ascii="Times New Roman" w:hAnsi="Times New Roman" w:cs="Times New Roman"/>
          <w:color w:val="000000"/>
          <w:sz w:val="28"/>
        </w:rPr>
        <w:t>XXI</w:t>
      </w:r>
      <w:r w:rsidRPr="0004639A">
        <w:rPr>
          <w:rFonts w:ascii="Times New Roman" w:hAnsi="Times New Roman" w:cs="Times New Roman"/>
          <w:color w:val="000000"/>
          <w:sz w:val="28"/>
          <w:lang w:val="ru-RU"/>
        </w:rPr>
        <w:t xml:space="preserve"> в. Интересы СССР, США, Великобритании и Франции в Европе и мире после войны.</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lastRenderedPageBreak/>
        <w:t xml:space="preserve">США и страны Европы во второй половине </w:t>
      </w:r>
      <w:r w:rsidRPr="0004639A">
        <w:rPr>
          <w:rFonts w:ascii="Times New Roman" w:hAnsi="Times New Roman" w:cs="Times New Roman"/>
          <w:b/>
          <w:color w:val="000000"/>
          <w:sz w:val="28"/>
        </w:rPr>
        <w:t>XX</w:t>
      </w:r>
      <w:r w:rsidRPr="0004639A">
        <w:rPr>
          <w:rFonts w:ascii="Times New Roman" w:hAnsi="Times New Roman" w:cs="Times New Roman"/>
          <w:b/>
          <w:color w:val="000000"/>
          <w:sz w:val="28"/>
          <w:lang w:val="ru-RU"/>
        </w:rPr>
        <w:t xml:space="preserve"> – начале </w:t>
      </w:r>
      <w:r w:rsidRPr="0004639A">
        <w:rPr>
          <w:rFonts w:ascii="Times New Roman" w:hAnsi="Times New Roman" w:cs="Times New Roman"/>
          <w:b/>
          <w:color w:val="000000"/>
          <w:sz w:val="28"/>
        </w:rPr>
        <w:t>XXI</w:t>
      </w:r>
      <w:r w:rsidRPr="0004639A">
        <w:rPr>
          <w:rFonts w:ascii="Times New Roman" w:hAnsi="Times New Roman" w:cs="Times New Roman"/>
          <w:b/>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США и страны Западной Европы во второй половине ХХ – начале </w:t>
      </w:r>
      <w:r w:rsidRPr="0004639A">
        <w:rPr>
          <w:rFonts w:ascii="Times New Roman" w:hAnsi="Times New Roman" w:cs="Times New Roman"/>
          <w:i/>
          <w:color w:val="000000"/>
          <w:sz w:val="28"/>
        </w:rPr>
        <w:t>XXI</w:t>
      </w:r>
      <w:r w:rsidRPr="0004639A">
        <w:rPr>
          <w:rFonts w:ascii="Times New Roman" w:hAnsi="Times New Roman" w:cs="Times New Roman"/>
          <w:i/>
          <w:color w:val="000000"/>
          <w:sz w:val="28"/>
          <w:lang w:val="ru-RU"/>
        </w:rPr>
        <w:t xml:space="preserve"> в.</w:t>
      </w:r>
      <w:r w:rsidRPr="0004639A">
        <w:rPr>
          <w:rFonts w:ascii="Times New Roman" w:hAnsi="Times New Roman" w:cs="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США и страны Западной Европы в конце ХХ – начале </w:t>
      </w:r>
      <w:r w:rsidRPr="0004639A">
        <w:rPr>
          <w:rFonts w:ascii="Times New Roman" w:hAnsi="Times New Roman" w:cs="Times New Roman"/>
          <w:color w:val="000000"/>
          <w:sz w:val="28"/>
        </w:rPr>
        <w:t>XXI</w:t>
      </w:r>
      <w:r w:rsidRPr="0004639A">
        <w:rPr>
          <w:rFonts w:ascii="Times New Roman" w:hAnsi="Times New Roman" w:cs="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века. Создание Европейского союза.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Страны Центральной и Восточной Европы во второй половине ХХ – начале ХХ</w:t>
      </w:r>
      <w:r w:rsidRPr="0004639A">
        <w:rPr>
          <w:rFonts w:ascii="Times New Roman" w:hAnsi="Times New Roman" w:cs="Times New Roman"/>
          <w:i/>
          <w:color w:val="000000"/>
          <w:sz w:val="28"/>
        </w:rPr>
        <w:t>I</w:t>
      </w:r>
      <w:r w:rsidRPr="0004639A">
        <w:rPr>
          <w:rFonts w:ascii="Times New Roman" w:hAnsi="Times New Roman" w:cs="Times New Roman"/>
          <w:i/>
          <w:color w:val="000000"/>
          <w:sz w:val="28"/>
          <w:lang w:val="ru-RU"/>
        </w:rPr>
        <w:t xml:space="preserve"> в.</w:t>
      </w:r>
      <w:r w:rsidRPr="0004639A">
        <w:rPr>
          <w:rFonts w:ascii="Times New Roman" w:hAnsi="Times New Roman" w:cs="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 xml:space="preserve">Страны Азии, Африки и Латинской Америки во второй половине ХХ – начале </w:t>
      </w:r>
      <w:r w:rsidRPr="0004639A">
        <w:rPr>
          <w:rFonts w:ascii="Times New Roman" w:hAnsi="Times New Roman" w:cs="Times New Roman"/>
          <w:b/>
          <w:color w:val="000000"/>
          <w:sz w:val="28"/>
        </w:rPr>
        <w:t>XXI</w:t>
      </w:r>
      <w:r w:rsidRPr="0004639A">
        <w:rPr>
          <w:rFonts w:ascii="Times New Roman" w:hAnsi="Times New Roman" w:cs="Times New Roman"/>
          <w:b/>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Страны Азии во второй половине ХХ – начале ХХ</w:t>
      </w:r>
      <w:r w:rsidRPr="0004639A">
        <w:rPr>
          <w:rFonts w:ascii="Times New Roman" w:hAnsi="Times New Roman" w:cs="Times New Roman"/>
          <w:i/>
          <w:color w:val="000000"/>
          <w:sz w:val="28"/>
        </w:rPr>
        <w:t>I</w:t>
      </w:r>
      <w:r w:rsidRPr="0004639A">
        <w:rPr>
          <w:rFonts w:ascii="Times New Roman" w:hAnsi="Times New Roman" w:cs="Times New Roman"/>
          <w:i/>
          <w:color w:val="000000"/>
          <w:sz w:val="28"/>
          <w:lang w:val="ru-RU"/>
        </w:rPr>
        <w:t xml:space="preserve"> в.</w:t>
      </w:r>
      <w:r w:rsidRPr="0004639A">
        <w:rPr>
          <w:rFonts w:ascii="Times New Roman" w:hAnsi="Times New Roman" w:cs="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04639A">
        <w:rPr>
          <w:rFonts w:ascii="Times New Roman" w:hAnsi="Times New Roman" w:cs="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Страны Ближнего и Среднего Востока во второй половине ХХ – начале ХХ</w:t>
      </w:r>
      <w:r w:rsidRPr="0004639A">
        <w:rPr>
          <w:rFonts w:ascii="Times New Roman" w:hAnsi="Times New Roman" w:cs="Times New Roman"/>
          <w:i/>
          <w:color w:val="000000"/>
          <w:sz w:val="28"/>
        </w:rPr>
        <w:t>I</w:t>
      </w:r>
      <w:r w:rsidRPr="0004639A">
        <w:rPr>
          <w:rFonts w:ascii="Times New Roman" w:hAnsi="Times New Roman" w:cs="Times New Roman"/>
          <w:i/>
          <w:color w:val="000000"/>
          <w:sz w:val="28"/>
          <w:lang w:val="ru-RU"/>
        </w:rPr>
        <w:t xml:space="preserve"> в. </w:t>
      </w:r>
      <w:r w:rsidRPr="0004639A">
        <w:rPr>
          <w:rFonts w:ascii="Times New Roman" w:hAnsi="Times New Roman" w:cs="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Страны Тропической и Южной Африки. Освобождение от колониальной зависимости. </w:t>
      </w:r>
      <w:r w:rsidRPr="0004639A">
        <w:rPr>
          <w:rFonts w:ascii="Times New Roman" w:hAnsi="Times New Roman" w:cs="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Страны Латинской Америки во второй половине ХХ – начале ХХ</w:t>
      </w:r>
      <w:r w:rsidRPr="0004639A">
        <w:rPr>
          <w:rFonts w:ascii="Times New Roman" w:hAnsi="Times New Roman" w:cs="Times New Roman"/>
          <w:i/>
          <w:color w:val="000000"/>
          <w:sz w:val="28"/>
        </w:rPr>
        <w:t>I</w:t>
      </w:r>
      <w:r w:rsidRPr="0004639A">
        <w:rPr>
          <w:rFonts w:ascii="Times New Roman" w:hAnsi="Times New Roman" w:cs="Times New Roman"/>
          <w:i/>
          <w:color w:val="000000"/>
          <w:sz w:val="28"/>
          <w:lang w:val="ru-RU"/>
        </w:rPr>
        <w:t xml:space="preserve"> в.</w:t>
      </w:r>
      <w:r w:rsidRPr="0004639A">
        <w:rPr>
          <w:rFonts w:ascii="Times New Roman" w:hAnsi="Times New Roman" w:cs="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Международные отношения во второй половине ХХ – начале ХХ</w:t>
      </w:r>
      <w:r w:rsidRPr="0004639A">
        <w:rPr>
          <w:rFonts w:ascii="Times New Roman" w:hAnsi="Times New Roman" w:cs="Times New Roman"/>
          <w:b/>
          <w:color w:val="000000"/>
          <w:sz w:val="28"/>
        </w:rPr>
        <w:t>I</w:t>
      </w:r>
      <w:r w:rsidRPr="0004639A">
        <w:rPr>
          <w:rFonts w:ascii="Times New Roman" w:hAnsi="Times New Roman" w:cs="Times New Roman"/>
          <w:b/>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Международные отношения в конце 1940-х – конце 1980-х гг.</w:t>
      </w:r>
      <w:r w:rsidRPr="0004639A">
        <w:rPr>
          <w:rFonts w:ascii="Times New Roman" w:hAnsi="Times New Roman" w:cs="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04639A">
        <w:rPr>
          <w:rFonts w:ascii="Times New Roman" w:hAnsi="Times New Roman" w:cs="Times New Roman"/>
          <w:color w:val="000000"/>
          <w:sz w:val="28"/>
          <w:lang w:val="ru-RU"/>
        </w:rPr>
        <w:lastRenderedPageBreak/>
        <w:t>кризис. События в Афганистане и возвращение к политике холодной войны. Конец холодной войны.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Международные отношения в 1990-е – 2023 г. </w:t>
      </w:r>
      <w:r w:rsidRPr="0004639A">
        <w:rPr>
          <w:rFonts w:ascii="Times New Roman" w:hAnsi="Times New Roman" w:cs="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Наука и культура во второй половине ХХ – начале ХХ</w:t>
      </w:r>
      <w:r w:rsidRPr="0004639A">
        <w:rPr>
          <w:rFonts w:ascii="Times New Roman" w:hAnsi="Times New Roman" w:cs="Times New Roman"/>
          <w:b/>
          <w:color w:val="000000"/>
          <w:sz w:val="28"/>
        </w:rPr>
        <w:t>I</w:t>
      </w:r>
      <w:r w:rsidRPr="0004639A">
        <w:rPr>
          <w:rFonts w:ascii="Times New Roman" w:hAnsi="Times New Roman" w:cs="Times New Roman"/>
          <w:b/>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Наука и культура во второй половине ХХ в. – начале ХХ</w:t>
      </w:r>
      <w:r w:rsidRPr="0004639A">
        <w:rPr>
          <w:rFonts w:ascii="Times New Roman" w:hAnsi="Times New Roman" w:cs="Times New Roman"/>
          <w:i/>
          <w:color w:val="000000"/>
          <w:sz w:val="28"/>
        </w:rPr>
        <w:t>I</w:t>
      </w:r>
      <w:r w:rsidRPr="0004639A">
        <w:rPr>
          <w:rFonts w:ascii="Times New Roman" w:hAnsi="Times New Roman" w:cs="Times New Roman"/>
          <w:i/>
          <w:color w:val="000000"/>
          <w:sz w:val="28"/>
          <w:lang w:val="ru-RU"/>
        </w:rPr>
        <w:t xml:space="preserve"> в. </w:t>
      </w:r>
      <w:r w:rsidRPr="0004639A">
        <w:rPr>
          <w:rFonts w:ascii="Times New Roman" w:hAnsi="Times New Roman" w:cs="Times New Roman"/>
          <w:color w:val="000000"/>
          <w:sz w:val="28"/>
          <w:lang w:val="ru-RU"/>
        </w:rPr>
        <w:t>Важнейшие направления развития науки во второй половине ХХ – начале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3B68C6" w:rsidRPr="0004639A" w:rsidRDefault="003B68C6">
      <w:pPr>
        <w:spacing w:after="0"/>
        <w:ind w:left="120"/>
        <w:rPr>
          <w:rFonts w:ascii="Times New Roman" w:hAnsi="Times New Roman" w:cs="Times New Roman"/>
          <w:lang w:val="ru-RU"/>
        </w:rPr>
      </w:pPr>
      <w:bookmarkStart w:id="11" w:name="_Toc143611215"/>
      <w:bookmarkEnd w:id="11"/>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ИСТОРИЯ РОССИИ. 1945 ГОД – НАЧАЛО ХХ</w:t>
      </w:r>
      <w:r w:rsidRPr="0004639A">
        <w:rPr>
          <w:rFonts w:ascii="Times New Roman" w:hAnsi="Times New Roman" w:cs="Times New Roman"/>
          <w:b/>
          <w:color w:val="000000"/>
          <w:sz w:val="28"/>
        </w:rPr>
        <w:t>I</w:t>
      </w:r>
      <w:r w:rsidRPr="0004639A">
        <w:rPr>
          <w:rFonts w:ascii="Times New Roman" w:hAnsi="Times New Roman" w:cs="Times New Roman"/>
          <w:b/>
          <w:color w:val="000000"/>
          <w:sz w:val="28"/>
          <w:lang w:val="ru-RU"/>
        </w:rPr>
        <w:t xml:space="preserve"> ВЕКА</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СССР в 1945–1991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СССР в послевоенные годы. </w:t>
      </w:r>
      <w:r w:rsidRPr="0004639A">
        <w:rPr>
          <w:rFonts w:ascii="Times New Roman" w:hAnsi="Times New Roman" w:cs="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СССР в 1953–1964 гг. </w:t>
      </w:r>
      <w:r w:rsidRPr="0004639A">
        <w:rPr>
          <w:rFonts w:ascii="Times New Roman" w:hAnsi="Times New Roman" w:cs="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04639A">
        <w:rPr>
          <w:rFonts w:ascii="Times New Roman" w:hAnsi="Times New Roman" w:cs="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СССР в 1964–1985 гг. </w:t>
      </w:r>
      <w:r w:rsidRPr="0004639A">
        <w:rPr>
          <w:rFonts w:ascii="Times New Roman" w:hAnsi="Times New Roman" w:cs="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 xml:space="preserve">Повседневная жизнь советского общества в 1964–1985 гг. Общественные настроения.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 xml:space="preserve">СССР в 1985–1991 гг. </w:t>
      </w:r>
      <w:r w:rsidRPr="0004639A">
        <w:rPr>
          <w:rFonts w:ascii="Times New Roman" w:hAnsi="Times New Roman" w:cs="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Российская Федерация в 1992 – начале 2020-х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lastRenderedPageBreak/>
        <w:t xml:space="preserve">Российская Федерация в 1990-е гг. </w:t>
      </w:r>
      <w:r w:rsidRPr="0004639A">
        <w:rPr>
          <w:rFonts w:ascii="Times New Roman" w:hAnsi="Times New Roman" w:cs="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i/>
          <w:color w:val="000000"/>
          <w:sz w:val="28"/>
          <w:lang w:val="ru-RU"/>
        </w:rPr>
        <w:t>Россия в ХХ</w:t>
      </w:r>
      <w:r w:rsidRPr="0004639A">
        <w:rPr>
          <w:rFonts w:ascii="Times New Roman" w:hAnsi="Times New Roman" w:cs="Times New Roman"/>
          <w:i/>
          <w:color w:val="000000"/>
          <w:sz w:val="28"/>
        </w:rPr>
        <w:t>I</w:t>
      </w:r>
      <w:r w:rsidRPr="0004639A">
        <w:rPr>
          <w:rFonts w:ascii="Times New Roman" w:hAnsi="Times New Roman" w:cs="Times New Roman"/>
          <w:i/>
          <w:color w:val="000000"/>
          <w:sz w:val="28"/>
          <w:lang w:val="ru-RU"/>
        </w:rPr>
        <w:t xml:space="preserve"> веке.</w:t>
      </w:r>
      <w:r w:rsidRPr="0004639A">
        <w:rPr>
          <w:rFonts w:ascii="Times New Roman" w:hAnsi="Times New Roman" w:cs="Times New Roman"/>
          <w:color w:val="000000"/>
          <w:sz w:val="28"/>
          <w:lang w:val="ru-RU"/>
        </w:rPr>
        <w:t xml:space="preserve"> Политические вызовы и новые приоритеты внутренней политики России в начале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Социально-экономическое развитие России в начале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04639A">
        <w:rPr>
          <w:rFonts w:ascii="Times New Roman" w:hAnsi="Times New Roman" w:cs="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Внешняя политика в начале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sidRPr="0004639A">
        <w:rPr>
          <w:rFonts w:ascii="Times New Roman" w:hAnsi="Times New Roman" w:cs="Times New Roman"/>
          <w:color w:val="000000"/>
          <w:sz w:val="28"/>
        </w:rPr>
        <w:t>VIII</w:t>
      </w:r>
      <w:r w:rsidRPr="0004639A">
        <w:rPr>
          <w:rFonts w:ascii="Times New Roman" w:hAnsi="Times New Roman" w:cs="Times New Roman"/>
          <w:color w:val="000000"/>
          <w:sz w:val="28"/>
          <w:lang w:val="ru-RU"/>
        </w:rPr>
        <w:t xml:space="preserve"> созыва.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Россия сегодня. Специальная военная операция (СВО). Отношения с Западом в начале </w:t>
      </w:r>
      <w:r w:rsidRPr="0004639A">
        <w:rPr>
          <w:rFonts w:ascii="Times New Roman" w:hAnsi="Times New Roman" w:cs="Times New Roman"/>
          <w:color w:val="000000"/>
          <w:sz w:val="28"/>
        </w:rPr>
        <w:t>XXI</w:t>
      </w:r>
      <w:r w:rsidRPr="0004639A">
        <w:rPr>
          <w:rFonts w:ascii="Times New Roman" w:hAnsi="Times New Roman" w:cs="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Наш край в 1992–2022 гг.</w:t>
      </w: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color w:val="000000"/>
          <w:sz w:val="28"/>
          <w:lang w:val="ru-RU"/>
        </w:rPr>
        <w:t>Итоговое обобщение по курсу «История России. 1945 год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века».</w:t>
      </w:r>
    </w:p>
    <w:p w:rsidR="003B68C6" w:rsidRPr="0004639A" w:rsidRDefault="003B68C6">
      <w:pPr>
        <w:rPr>
          <w:rFonts w:ascii="Times New Roman" w:hAnsi="Times New Roman" w:cs="Times New Roman"/>
          <w:lang w:val="ru-RU"/>
        </w:rPr>
        <w:sectPr w:rsidR="003B68C6" w:rsidRPr="0004639A">
          <w:pgSz w:w="11906" w:h="16383"/>
          <w:pgMar w:top="1134" w:right="850" w:bottom="1134" w:left="1701" w:header="720" w:footer="720" w:gutter="0"/>
          <w:cols w:space="720"/>
        </w:sectPr>
      </w:pPr>
    </w:p>
    <w:p w:rsidR="003B68C6" w:rsidRPr="0004639A" w:rsidRDefault="00C42285">
      <w:pPr>
        <w:spacing w:after="0" w:line="264" w:lineRule="auto"/>
        <w:ind w:left="120"/>
        <w:jc w:val="both"/>
        <w:rPr>
          <w:rFonts w:ascii="Times New Roman" w:hAnsi="Times New Roman" w:cs="Times New Roman"/>
          <w:lang w:val="ru-RU"/>
        </w:rPr>
      </w:pPr>
      <w:bookmarkStart w:id="12" w:name="block-7178665"/>
      <w:bookmarkEnd w:id="7"/>
      <w:r w:rsidRPr="0004639A">
        <w:rPr>
          <w:rFonts w:ascii="Times New Roman" w:hAnsi="Times New Roman" w:cs="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ЛИЧНОСТНЫЕ РЕЗУЛЬТАТЫ</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1) гражданского воспитания: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осмысление сложившихся в российской истории традиций гражданского служения Отечеству;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готовность к гуманитарной и волонтерской деятельности;</w:t>
      </w: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2) патриотического воспитания: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3) духовно-нравственного воспитания: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04639A">
        <w:rPr>
          <w:rFonts w:ascii="Times New Roman" w:hAnsi="Times New Roman" w:cs="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4) эстетического воспитания: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представление об исторически сложившемся культурном многообразии своей страны и мира;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5) физического воспитания: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6) трудового воспитания: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мотивация и способность к образованию и самообразованию на протяжении всей жизни;</w:t>
      </w: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7) экологического воспитания: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активное неприятие действий, приносящих вред окружающей природной и социальной среде;</w:t>
      </w: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8) ценности научного познания: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9) эмоциональный интеллект:</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3B68C6" w:rsidRPr="0004639A" w:rsidRDefault="003B68C6">
      <w:pPr>
        <w:spacing w:after="0" w:line="264" w:lineRule="auto"/>
        <w:ind w:left="120"/>
        <w:jc w:val="both"/>
        <w:rPr>
          <w:rFonts w:ascii="Times New Roman" w:hAnsi="Times New Roman" w:cs="Times New Roman"/>
          <w:lang w:val="ru-RU"/>
        </w:rPr>
      </w:pPr>
      <w:bookmarkStart w:id="13" w:name="_Toc142487931"/>
      <w:bookmarkEnd w:id="13"/>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МЕТАПРЕДМЕТНЫЕ РЕЗУЛЬТАТЫ</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Познавательные универсальные учебные действия</w:t>
      </w: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Базовые логические действия: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формулировать проблему, вопрос, требующий решения;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определять цели деятельности, задавать параметры и критерии их достижения;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выявлять закономерные черты и противоречия в рассматриваемых явлениях;</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разрабатывать план решения проблемы с учетом анализа имеющихся ресурсов;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вносить коррективы в деятельность, оценивать соответствие результатов целям.</w:t>
      </w: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Базовые исследовательские действия</w:t>
      </w:r>
      <w:r w:rsidRPr="0004639A">
        <w:rPr>
          <w:rFonts w:ascii="Times New Roman" w:hAnsi="Times New Roman" w:cs="Times New Roman"/>
          <w:color w:val="000000"/>
          <w:sz w:val="28"/>
          <w:lang w:val="ru-RU"/>
        </w:rPr>
        <w:t>:</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владеть навыками учебно-исследовательской и проектной деятельности;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систематизировать и обобщать исторические факты (в том числе в форме таблиц, схем);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выявлять характерные признаки исторических явлений;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раскрывать причинно-следственные связи событий прошлого и настоящего;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сравнивать события, ситуации, определяя основания для сравнения, выявляя общие черты и различия;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формулировать и обосновывать выводы;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соотносить полученный результат с имеющимся историческим знанием;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определять новизну и обоснованность полученного результата;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Работа с информацией: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Коммуникативные универсальные учебные действия: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представлять особенности взаимодействия людей в исторических обществах и современном мире;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излагать и аргументировать свою точку зрения в устном высказывании, письменном тексте;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аргументированно вести диалог, уметь смягчать конфликтные ситуации.</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Регулятивные универсальные учебные действия: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Совместная деятельность:</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проявлять творчество и инициативу в индивидуальной и командной работе;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оценивать полученные результаты и свой вклад в общую работу.</w:t>
      </w:r>
    </w:p>
    <w:p w:rsidR="003B68C6" w:rsidRPr="0004639A" w:rsidRDefault="003B68C6">
      <w:pPr>
        <w:spacing w:after="0" w:line="264" w:lineRule="auto"/>
        <w:ind w:left="120"/>
        <w:jc w:val="both"/>
        <w:rPr>
          <w:rFonts w:ascii="Times New Roman" w:hAnsi="Times New Roman" w:cs="Times New Roman"/>
          <w:lang w:val="ru-RU"/>
        </w:rPr>
      </w:pPr>
      <w:bookmarkStart w:id="14" w:name="_Toc142487932"/>
      <w:bookmarkEnd w:id="14"/>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color w:val="000000"/>
          <w:sz w:val="28"/>
          <w:lang w:val="ru-RU"/>
        </w:rPr>
        <w:t>​</w:t>
      </w: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b/>
          <w:color w:val="000000"/>
          <w:sz w:val="28"/>
          <w:lang w:val="ru-RU"/>
        </w:rPr>
        <w:t>ПРЕДМЕТНЫЕ РЕЗУЛЬТАТЫ</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1) понимание значимости России в мировых политических и социально-экономических процессах ХХ – начала </w:t>
      </w:r>
      <w:r w:rsidRPr="0004639A">
        <w:rPr>
          <w:rFonts w:ascii="Times New Roman" w:hAnsi="Times New Roman" w:cs="Times New Roman"/>
          <w:color w:val="000000"/>
          <w:sz w:val="28"/>
        </w:rPr>
        <w:t>XXI</w:t>
      </w:r>
      <w:r w:rsidRPr="0004639A">
        <w:rPr>
          <w:rFonts w:ascii="Times New Roman" w:hAnsi="Times New Roman" w:cs="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04639A">
        <w:rPr>
          <w:rFonts w:ascii="Times New Roman" w:hAnsi="Times New Roman" w:cs="Times New Roman"/>
          <w:color w:val="000000"/>
          <w:sz w:val="28"/>
        </w:rPr>
        <w:t>XXI</w:t>
      </w:r>
      <w:r w:rsidRPr="0004639A">
        <w:rPr>
          <w:rFonts w:ascii="Times New Roman" w:hAnsi="Times New Roman" w:cs="Times New Roman"/>
          <w:color w:val="000000"/>
          <w:sz w:val="28"/>
          <w:lang w:val="ru-RU"/>
        </w:rPr>
        <w:t xml:space="preserve"> в.; особенности развития культуры народов СССР (России);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04639A">
        <w:rPr>
          <w:rFonts w:ascii="Times New Roman" w:hAnsi="Times New Roman" w:cs="Times New Roman"/>
          <w:color w:val="000000"/>
          <w:sz w:val="28"/>
        </w:rPr>
        <w:t>XXI</w:t>
      </w:r>
      <w:r w:rsidRPr="0004639A">
        <w:rPr>
          <w:rFonts w:ascii="Times New Roman" w:hAnsi="Times New Roman" w:cs="Times New Roman"/>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04639A">
        <w:rPr>
          <w:rFonts w:ascii="Times New Roman" w:hAnsi="Times New Roman" w:cs="Times New Roman"/>
          <w:color w:val="000000"/>
          <w:sz w:val="28"/>
        </w:rPr>
        <w:t>XXI</w:t>
      </w:r>
      <w:r w:rsidRPr="0004639A">
        <w:rPr>
          <w:rFonts w:ascii="Times New Roman" w:hAnsi="Times New Roman" w:cs="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w:t>
      </w:r>
      <w:r w:rsidRPr="0004639A">
        <w:rPr>
          <w:rFonts w:ascii="Times New Roman" w:hAnsi="Times New Roman" w:cs="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sidRPr="0004639A">
        <w:rPr>
          <w:rFonts w:ascii="Times New Roman" w:hAnsi="Times New Roman" w:cs="Times New Roman"/>
          <w:color w:val="000000"/>
          <w:sz w:val="28"/>
        </w:rPr>
        <w:t>XXI</w:t>
      </w:r>
      <w:r w:rsidRPr="0004639A">
        <w:rPr>
          <w:rFonts w:ascii="Times New Roman" w:hAnsi="Times New Roman" w:cs="Times New Roman"/>
          <w:color w:val="000000"/>
          <w:sz w:val="28"/>
          <w:lang w:val="ru-RU"/>
        </w:rPr>
        <w:t xml:space="preserve"> в.; определять современников исторических событий истории России и человечества в целом в ХХ – начале </w:t>
      </w:r>
      <w:r w:rsidRPr="0004639A">
        <w:rPr>
          <w:rFonts w:ascii="Times New Roman" w:hAnsi="Times New Roman" w:cs="Times New Roman"/>
          <w:color w:val="000000"/>
          <w:sz w:val="28"/>
        </w:rPr>
        <w:t>XXI</w:t>
      </w:r>
      <w:r w:rsidRPr="0004639A">
        <w:rPr>
          <w:rFonts w:ascii="Times New Roman" w:hAnsi="Times New Roman" w:cs="Times New Roman"/>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04639A">
        <w:rPr>
          <w:rFonts w:ascii="Times New Roman" w:hAnsi="Times New Roman" w:cs="Times New Roman"/>
          <w:color w:val="000000"/>
          <w:sz w:val="28"/>
        </w:rPr>
        <w:t>XXI</w:t>
      </w:r>
      <w:r w:rsidRPr="0004639A">
        <w:rPr>
          <w:rFonts w:ascii="Times New Roman" w:hAnsi="Times New Roman" w:cs="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04639A">
        <w:rPr>
          <w:rFonts w:ascii="Times New Roman" w:hAnsi="Times New Roman" w:cs="Times New Roman"/>
          <w:color w:val="000000"/>
          <w:sz w:val="28"/>
        </w:rPr>
        <w:t>XXI</w:t>
      </w:r>
      <w:r w:rsidRPr="0004639A">
        <w:rPr>
          <w:rFonts w:ascii="Times New Roman" w:hAnsi="Times New Roman" w:cs="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04639A">
        <w:rPr>
          <w:rFonts w:ascii="Times New Roman" w:hAnsi="Times New Roman" w:cs="Times New Roman"/>
          <w:color w:val="000000"/>
          <w:sz w:val="28"/>
        </w:rPr>
        <w:t>XXI</w:t>
      </w:r>
      <w:r w:rsidRPr="0004639A">
        <w:rPr>
          <w:rFonts w:ascii="Times New Roman" w:hAnsi="Times New Roman" w:cs="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11) знание ключевых событий, основных дат и этапов истории России и мира в ХХ – начале </w:t>
      </w:r>
      <w:r w:rsidRPr="0004639A">
        <w:rPr>
          <w:rFonts w:ascii="Times New Roman" w:hAnsi="Times New Roman" w:cs="Times New Roman"/>
          <w:color w:val="000000"/>
          <w:sz w:val="28"/>
        </w:rPr>
        <w:t>XXI</w:t>
      </w:r>
      <w:r w:rsidRPr="0004639A">
        <w:rPr>
          <w:rFonts w:ascii="Times New Roman" w:hAnsi="Times New Roman" w:cs="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04639A">
        <w:rPr>
          <w:rFonts w:ascii="Times New Roman" w:hAnsi="Times New Roman" w:cs="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sidRPr="0004639A">
        <w:rPr>
          <w:rFonts w:ascii="Times New Roman" w:hAnsi="Times New Roman" w:cs="Times New Roman"/>
          <w:color w:val="000000"/>
          <w:sz w:val="28"/>
        </w:rPr>
        <w:t>XXI</w:t>
      </w:r>
      <w:r w:rsidRPr="0004639A">
        <w:rPr>
          <w:rFonts w:ascii="Times New Roman" w:hAnsi="Times New Roman" w:cs="Times New Roman"/>
          <w:color w:val="000000"/>
          <w:sz w:val="28"/>
          <w:lang w:val="ru-RU"/>
        </w:rPr>
        <w:t xml:space="preserve"> в., но и к важнейшим событиям, явлениям, процессам истории нашей страны с древнейших времен до начала </w:t>
      </w:r>
      <w:r w:rsidRPr="0004639A">
        <w:rPr>
          <w:rFonts w:ascii="Times New Roman" w:hAnsi="Times New Roman" w:cs="Times New Roman"/>
          <w:color w:val="000000"/>
          <w:sz w:val="28"/>
        </w:rPr>
        <w:t>XX</w:t>
      </w:r>
      <w:r w:rsidRPr="0004639A">
        <w:rPr>
          <w:rFonts w:ascii="Times New Roman" w:hAnsi="Times New Roman" w:cs="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3B68C6" w:rsidRPr="0004639A" w:rsidRDefault="003B68C6">
      <w:pPr>
        <w:spacing w:after="0" w:line="264" w:lineRule="auto"/>
        <w:ind w:left="120"/>
        <w:jc w:val="both"/>
        <w:rPr>
          <w:rFonts w:ascii="Times New Roman" w:hAnsi="Times New Roman" w:cs="Times New Roman"/>
          <w:lang w:val="ru-RU"/>
        </w:rPr>
      </w:pP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К концу обучения </w:t>
      </w:r>
      <w:r w:rsidRPr="0004639A">
        <w:rPr>
          <w:rFonts w:ascii="Times New Roman" w:hAnsi="Times New Roman" w:cs="Times New Roman"/>
          <w:b/>
          <w:color w:val="000000"/>
          <w:sz w:val="28"/>
          <w:lang w:val="ru-RU"/>
        </w:rPr>
        <w:t>в 10 классе</w:t>
      </w:r>
      <w:r w:rsidRPr="0004639A">
        <w:rPr>
          <w:rFonts w:ascii="Times New Roman" w:hAnsi="Times New Roman" w:cs="Times New Roman"/>
          <w:color w:val="000000"/>
          <w:sz w:val="28"/>
          <w:lang w:val="ru-RU"/>
        </w:rPr>
        <w:t xml:space="preserve"> обучающийся получит следующие предметные результаты: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Структура предметного результата включает следующий перечень знаний и умений: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используя знания по истории России и всемирной истории 1914–1945 гг., выявлять попытки фальсификации истории;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Структура предметного результата включает следующий перечень знаний и умений: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определять и объяснять (аргументировать) свое отношение и оценку деятельности исторических личностей.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Структура предметного результата включает следующий перечень знаний и умений: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Структура предметного результата включает следующий перечень знаний и умений: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обобщать историческую информацию по истории России и зарубежных стран 1914–1945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на основе изучения исторического материала устанавливать исторические аналогии.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Структура предметного результата включает следующий перечень знаний и умений: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соотносить события истории родного края, истории России и зарубежных стран 1914–1945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Структура предметного результата включает следующий перечень знаний и умений: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использовать исторические письменные источники при аргументации дискуссионных точек зрения;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Структура предметного результата включает следующий перечень знаний и умений: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знать и использовать правила информационной безопасности при поиске исторической информации;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Структура предметного результата включает следующий перечень знаний и умений: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определять события, явления, процессы, которым посвящены визуальные источники исторической информации;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представлять историческую информацию в виде таблиц, графиков, схем, диаграмм;</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04639A">
        <w:rPr>
          <w:rFonts w:ascii="Times New Roman" w:hAnsi="Times New Roman" w:cs="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Структура предметного результата включает следующий перечень знаний и умений: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Структура предметного результата включает следующий перечень знаний и умений: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активно участвовать в дискуссиях, не допуская умаления подвига народа при защите Отечества.</w:t>
      </w:r>
    </w:p>
    <w:p w:rsidR="003B68C6" w:rsidRPr="0004639A" w:rsidRDefault="00C42285">
      <w:pPr>
        <w:spacing w:after="0" w:line="264" w:lineRule="auto"/>
        <w:ind w:left="12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 xml:space="preserve">К концу обучения </w:t>
      </w:r>
      <w:r w:rsidRPr="0004639A">
        <w:rPr>
          <w:rFonts w:ascii="Times New Roman" w:hAnsi="Times New Roman" w:cs="Times New Roman"/>
          <w:b/>
          <w:color w:val="000000"/>
          <w:sz w:val="28"/>
          <w:lang w:val="ru-RU"/>
        </w:rPr>
        <w:t>в 11 классе</w:t>
      </w:r>
      <w:r w:rsidRPr="0004639A">
        <w:rPr>
          <w:rFonts w:ascii="Times New Roman" w:hAnsi="Times New Roman" w:cs="Times New Roman"/>
          <w:color w:val="000000"/>
          <w:sz w:val="28"/>
          <w:lang w:val="ru-RU"/>
        </w:rPr>
        <w:t xml:space="preserve"> обучающийся получит следующие предметные результаты: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Структура предметного результата включает следующий перечень знаний и умений: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называть наиболее значимые события истории России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объяснять их особую значимость для истории нашей страны;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их значение для истории России и человечества в целом;</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используя знания по истории России и всеобщей истории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выявлять попытки фальсификации истории;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Структура предметного результата включает следующий перечень знаний и умений: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называть имена наиболее выдающихся деятелей истории России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события, процессы, в которых они участвовали;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оценивать значение их деятельности для истории нашей станы и человечества в целом;</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определять и объяснять (аргументировать) свое отношение и оценку деятельности исторических личностей.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Структура предметного результата включает следующий перечень знаний и умений: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в форме сложного плана, конспекта, реферата;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сравнивать предложенную аргументацию, выбирать наиболее аргументированную позицию.</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Умение выявлять существенные черты исторических событий, явлений, процессов в период с 1945 г. по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Структура предметного результата включает следующий перечень знаний и умений: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различать в исторической информации из курсов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события, явления, процессы; факты и мнения, описания и объяснения, гипотезы и теории;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обобщать историческую информацию по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на основе изучения исторического материала устанавливать исторические аналогии.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определять современников исторических событий истории России и человечества в целом.</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Структура предметного результата включает следующий перечень знаний и умений: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на основе изученного материала по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соотносить события истории родного края,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Структура предметного результата включает следующий перечень знаний и умений: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различать виды письменных исторических источников по истории России и всеобщей истории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анализировать письменный исторический источник по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соотносить содержание исторического источника по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делать выводы;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использовать исторические письменные источники при аргументации дискуссионных точек зрения;</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Структура предметного результата включает следующий перечень знаний и умений: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знать и использовать правила информационной безопасности при поиске исторической информации;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Структура предметного результата включает следующий перечень знаний и умений: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и составлять на его основе план, таблицу, схему;</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оформлять результаты анализа исторической карты/схемы в виде таблицы, схемы; делать выводы;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на основании информации, представленной на карте (схеме) по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с информацией аутентичных исторических источников и источников исторической информации;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определять события, явления, процессы, которым посвящены визуальные источники исторической информации;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с информацией из других исторических источников, делать выводы;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представлять историческую информацию в виде таблиц, графиков, схем, диаграмм;</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в том числе на региональном материале, с использованием ресурсов библиотек, музеев и других.</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04639A">
        <w:rPr>
          <w:rFonts w:ascii="Times New Roman" w:hAnsi="Times New Roman" w:cs="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Структура предметного результата включает следующий перечень знаний и умений: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Структура предметного результата включает следующий перечень знаний и умений:</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t>используя знания по истории России и зарубежных стран (1945 г. – начало ХХ</w:t>
      </w:r>
      <w:r w:rsidRPr="0004639A">
        <w:rPr>
          <w:rFonts w:ascii="Times New Roman" w:hAnsi="Times New Roman" w:cs="Times New Roman"/>
          <w:color w:val="000000"/>
          <w:sz w:val="28"/>
        </w:rPr>
        <w:t>I</w:t>
      </w:r>
      <w:r w:rsidRPr="0004639A">
        <w:rPr>
          <w:rFonts w:ascii="Times New Roman" w:hAnsi="Times New Roman" w:cs="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3B68C6" w:rsidRPr="0004639A" w:rsidRDefault="00C42285">
      <w:pPr>
        <w:spacing w:after="0" w:line="264" w:lineRule="auto"/>
        <w:ind w:firstLine="600"/>
        <w:jc w:val="both"/>
        <w:rPr>
          <w:rFonts w:ascii="Times New Roman" w:hAnsi="Times New Roman" w:cs="Times New Roman"/>
          <w:lang w:val="ru-RU"/>
        </w:rPr>
      </w:pPr>
      <w:r w:rsidRPr="0004639A">
        <w:rPr>
          <w:rFonts w:ascii="Times New Roman" w:hAnsi="Times New Roman" w:cs="Times New Roman"/>
          <w:color w:val="000000"/>
          <w:sz w:val="28"/>
          <w:lang w:val="ru-RU"/>
        </w:rPr>
        <w:lastRenderedPageBreak/>
        <w:t>активно участвовать в дискуссиях, не допуская умаления подвига народа при защите Отечества.</w:t>
      </w:r>
    </w:p>
    <w:p w:rsidR="003B68C6" w:rsidRPr="0004639A" w:rsidRDefault="003B68C6">
      <w:pPr>
        <w:rPr>
          <w:rFonts w:ascii="Times New Roman" w:hAnsi="Times New Roman" w:cs="Times New Roman"/>
          <w:lang w:val="ru-RU"/>
        </w:rPr>
        <w:sectPr w:rsidR="003B68C6" w:rsidRPr="0004639A">
          <w:pgSz w:w="11906" w:h="16383"/>
          <w:pgMar w:top="1134" w:right="850" w:bottom="1134" w:left="1701" w:header="720" w:footer="720" w:gutter="0"/>
          <w:cols w:space="720"/>
        </w:sectPr>
      </w:pPr>
    </w:p>
    <w:p w:rsidR="003B68C6" w:rsidRPr="0004639A" w:rsidRDefault="00C42285">
      <w:pPr>
        <w:spacing w:after="0"/>
        <w:ind w:left="120"/>
        <w:rPr>
          <w:rFonts w:ascii="Times New Roman" w:hAnsi="Times New Roman" w:cs="Times New Roman"/>
        </w:rPr>
      </w:pPr>
      <w:bookmarkStart w:id="15" w:name="block-7178660"/>
      <w:bookmarkEnd w:id="12"/>
      <w:r w:rsidRPr="0004639A">
        <w:rPr>
          <w:rFonts w:ascii="Times New Roman" w:hAnsi="Times New Roman" w:cs="Times New Roman"/>
          <w:b/>
          <w:color w:val="000000"/>
          <w:sz w:val="28"/>
          <w:lang w:val="ru-RU"/>
        </w:rPr>
        <w:lastRenderedPageBreak/>
        <w:t xml:space="preserve"> </w:t>
      </w:r>
      <w:r w:rsidRPr="0004639A">
        <w:rPr>
          <w:rFonts w:ascii="Times New Roman" w:hAnsi="Times New Roman" w:cs="Times New Roman"/>
          <w:b/>
          <w:color w:val="000000"/>
          <w:sz w:val="28"/>
        </w:rPr>
        <w:t xml:space="preserve">ТЕМАТИЧЕСКОЕ ПЛАНИРОВАНИЕ </w:t>
      </w:r>
    </w:p>
    <w:p w:rsidR="003B68C6" w:rsidRPr="0004639A" w:rsidRDefault="00C42285">
      <w:pPr>
        <w:spacing w:after="0"/>
        <w:ind w:left="120"/>
        <w:rPr>
          <w:rFonts w:ascii="Times New Roman" w:hAnsi="Times New Roman" w:cs="Times New Roman"/>
        </w:rPr>
      </w:pPr>
      <w:r w:rsidRPr="0004639A">
        <w:rPr>
          <w:rFonts w:ascii="Times New Roman" w:hAnsi="Times New Roman" w:cs="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633"/>
      </w:tblGrid>
      <w:tr w:rsidR="003B68C6" w:rsidRPr="0004639A">
        <w:trPr>
          <w:trHeight w:val="144"/>
          <w:tblCellSpacing w:w="20" w:type="nil"/>
        </w:trPr>
        <w:tc>
          <w:tcPr>
            <w:tcW w:w="585" w:type="dxa"/>
            <w:vMerge w:val="restart"/>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 п/п </w:t>
            </w:r>
          </w:p>
          <w:p w:rsidR="003B68C6" w:rsidRPr="0004639A" w:rsidRDefault="003B68C6">
            <w:pPr>
              <w:spacing w:after="0"/>
              <w:ind w:left="135"/>
              <w:rPr>
                <w:rFonts w:ascii="Times New Roman" w:hAnsi="Times New Roman" w:cs="Times New Roman"/>
              </w:rPr>
            </w:pPr>
          </w:p>
        </w:tc>
        <w:tc>
          <w:tcPr>
            <w:tcW w:w="2904" w:type="dxa"/>
            <w:vMerge w:val="restart"/>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Наименование разделов и тем программы </w:t>
            </w:r>
          </w:p>
          <w:p w:rsidR="003B68C6" w:rsidRPr="0004639A" w:rsidRDefault="003B68C6">
            <w:pPr>
              <w:spacing w:after="0"/>
              <w:ind w:left="135"/>
              <w:rPr>
                <w:rFonts w:ascii="Times New Roman" w:hAnsi="Times New Roman" w:cs="Times New Roman"/>
              </w:rPr>
            </w:pPr>
          </w:p>
        </w:tc>
        <w:tc>
          <w:tcPr>
            <w:tcW w:w="0" w:type="auto"/>
            <w:gridSpan w:val="3"/>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b/>
                <w:color w:val="000000"/>
                <w:sz w:val="24"/>
              </w:rPr>
              <w:t>Количество часов</w:t>
            </w:r>
          </w:p>
        </w:tc>
        <w:tc>
          <w:tcPr>
            <w:tcW w:w="2633" w:type="dxa"/>
            <w:vMerge w:val="restart"/>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Электронные (цифровые) образовательные ресурсы </w:t>
            </w:r>
          </w:p>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vMerge/>
            <w:tcBorders>
              <w:top w:val="nil"/>
            </w:tcBorders>
            <w:tcMar>
              <w:top w:w="50" w:type="dxa"/>
              <w:left w:w="100" w:type="dxa"/>
            </w:tcMar>
          </w:tcPr>
          <w:p w:rsidR="003B68C6" w:rsidRPr="0004639A" w:rsidRDefault="003B68C6">
            <w:pPr>
              <w:rPr>
                <w:rFonts w:ascii="Times New Roman" w:hAnsi="Times New Roman" w:cs="Times New Roman"/>
              </w:rPr>
            </w:pPr>
          </w:p>
        </w:tc>
        <w:tc>
          <w:tcPr>
            <w:tcW w:w="0" w:type="auto"/>
            <w:vMerge/>
            <w:tcBorders>
              <w:top w:val="nil"/>
            </w:tcBorders>
            <w:tcMar>
              <w:top w:w="50" w:type="dxa"/>
              <w:left w:w="100" w:type="dxa"/>
            </w:tcMar>
          </w:tcPr>
          <w:p w:rsidR="003B68C6" w:rsidRPr="0004639A" w:rsidRDefault="003B68C6">
            <w:pPr>
              <w:rPr>
                <w:rFonts w:ascii="Times New Roman" w:hAnsi="Times New Roman" w:cs="Times New Roman"/>
              </w:rPr>
            </w:pPr>
          </w:p>
        </w:tc>
        <w:tc>
          <w:tcPr>
            <w:tcW w:w="973"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Всего </w:t>
            </w:r>
          </w:p>
          <w:p w:rsidR="003B68C6" w:rsidRPr="0004639A" w:rsidRDefault="003B68C6">
            <w:pPr>
              <w:spacing w:after="0"/>
              <w:ind w:left="135"/>
              <w:rPr>
                <w:rFonts w:ascii="Times New Roman" w:hAnsi="Times New Roman" w:cs="Times New Roman"/>
              </w:rPr>
            </w:pPr>
          </w:p>
        </w:tc>
        <w:tc>
          <w:tcPr>
            <w:tcW w:w="169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Контрольные работы </w:t>
            </w:r>
          </w:p>
          <w:p w:rsidR="003B68C6" w:rsidRPr="0004639A" w:rsidRDefault="003B68C6">
            <w:pPr>
              <w:spacing w:after="0"/>
              <w:ind w:left="135"/>
              <w:rPr>
                <w:rFonts w:ascii="Times New Roman" w:hAnsi="Times New Roman" w:cs="Times New Roman"/>
              </w:rPr>
            </w:pPr>
          </w:p>
        </w:tc>
        <w:tc>
          <w:tcPr>
            <w:tcW w:w="1781"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Практические работы </w:t>
            </w:r>
          </w:p>
          <w:p w:rsidR="003B68C6" w:rsidRPr="0004639A" w:rsidRDefault="003B68C6">
            <w:pPr>
              <w:spacing w:after="0"/>
              <w:ind w:left="135"/>
              <w:rPr>
                <w:rFonts w:ascii="Times New Roman" w:hAnsi="Times New Roman" w:cs="Times New Roman"/>
              </w:rPr>
            </w:pPr>
          </w:p>
        </w:tc>
        <w:tc>
          <w:tcPr>
            <w:tcW w:w="0" w:type="auto"/>
            <w:vMerge/>
            <w:tcBorders>
              <w:top w:val="nil"/>
            </w:tcBorders>
            <w:tcMar>
              <w:top w:w="50" w:type="dxa"/>
              <w:left w:w="100" w:type="dxa"/>
            </w:tcMar>
          </w:tcPr>
          <w:p w:rsidR="003B68C6" w:rsidRPr="0004639A" w:rsidRDefault="003B68C6">
            <w:pPr>
              <w:rPr>
                <w:rFonts w:ascii="Times New Roman" w:hAnsi="Times New Roman" w:cs="Times New Roman"/>
              </w:rPr>
            </w:pPr>
          </w:p>
        </w:tc>
      </w:tr>
      <w:tr w:rsidR="003B68C6" w:rsidRPr="0004639A">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Всеобщая история. 1914—1945 гг.</w:t>
            </w:r>
          </w:p>
        </w:tc>
      </w:tr>
      <w:tr w:rsidR="003B68C6" w:rsidRPr="0004639A">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Раздел 1.</w:t>
            </w:r>
            <w:r w:rsidRPr="0004639A">
              <w:rPr>
                <w:rFonts w:ascii="Times New Roman" w:hAnsi="Times New Roman" w:cs="Times New Roman"/>
                <w:color w:val="000000"/>
                <w:sz w:val="24"/>
              </w:rPr>
              <w:t xml:space="preserve"> </w:t>
            </w:r>
            <w:r w:rsidRPr="0004639A">
              <w:rPr>
                <w:rFonts w:ascii="Times New Roman" w:hAnsi="Times New Roman" w:cs="Times New Roman"/>
                <w:b/>
                <w:color w:val="000000"/>
                <w:sz w:val="24"/>
              </w:rPr>
              <w:t>Введение</w:t>
            </w: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1.1</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Введение</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Итого по разделу</w:t>
            </w:r>
          </w:p>
        </w:tc>
        <w:tc>
          <w:tcPr>
            <w:tcW w:w="152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0" w:type="auto"/>
            <w:gridSpan w:val="3"/>
            <w:tcMar>
              <w:top w:w="50" w:type="dxa"/>
              <w:left w:w="100" w:type="dxa"/>
            </w:tcMar>
            <w:vAlign w:val="center"/>
          </w:tcPr>
          <w:p w:rsidR="003B68C6" w:rsidRPr="0004639A" w:rsidRDefault="003B68C6">
            <w:pPr>
              <w:rPr>
                <w:rFonts w:ascii="Times New Roman" w:hAnsi="Times New Roman" w:cs="Times New Roman"/>
              </w:rPr>
            </w:pPr>
          </w:p>
        </w:tc>
      </w:tr>
      <w:tr w:rsidR="003B68C6" w:rsidRPr="00D26EE7">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b/>
                <w:color w:val="000000"/>
                <w:sz w:val="24"/>
                <w:lang w:val="ru-RU"/>
              </w:rPr>
              <w:t>Раздел 2.</w:t>
            </w:r>
            <w:r w:rsidRPr="0004639A">
              <w:rPr>
                <w:rFonts w:ascii="Times New Roman" w:hAnsi="Times New Roman" w:cs="Times New Roman"/>
                <w:color w:val="000000"/>
                <w:sz w:val="24"/>
                <w:lang w:val="ru-RU"/>
              </w:rPr>
              <w:t xml:space="preserve"> </w:t>
            </w:r>
            <w:r w:rsidRPr="0004639A">
              <w:rPr>
                <w:rFonts w:ascii="Times New Roman" w:hAnsi="Times New Roman" w:cs="Times New Roman"/>
                <w:b/>
                <w:color w:val="000000"/>
                <w:sz w:val="24"/>
                <w:lang w:val="ru-RU"/>
              </w:rPr>
              <w:t>Мир накануне и годы Первой мировой войны</w:t>
            </w: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2.1</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Мир накануне Первой мировой войны</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2.2</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Первая мировая война. 1914 – 1918 гг.</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2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Итого по разделу</w:t>
            </w:r>
          </w:p>
        </w:tc>
        <w:tc>
          <w:tcPr>
            <w:tcW w:w="152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3 </w:t>
            </w:r>
          </w:p>
        </w:tc>
        <w:tc>
          <w:tcPr>
            <w:tcW w:w="0" w:type="auto"/>
            <w:gridSpan w:val="3"/>
            <w:tcMar>
              <w:top w:w="50" w:type="dxa"/>
              <w:left w:w="100" w:type="dxa"/>
            </w:tcMar>
            <w:vAlign w:val="center"/>
          </w:tcPr>
          <w:p w:rsidR="003B68C6" w:rsidRPr="0004639A" w:rsidRDefault="003B68C6">
            <w:pPr>
              <w:rPr>
                <w:rFonts w:ascii="Times New Roman" w:hAnsi="Times New Roman" w:cs="Times New Roman"/>
              </w:rPr>
            </w:pPr>
          </w:p>
        </w:tc>
      </w:tr>
      <w:tr w:rsidR="003B68C6" w:rsidRPr="0004639A">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Раздел 3.</w:t>
            </w:r>
            <w:r w:rsidRPr="0004639A">
              <w:rPr>
                <w:rFonts w:ascii="Times New Roman" w:hAnsi="Times New Roman" w:cs="Times New Roman"/>
                <w:color w:val="000000"/>
                <w:sz w:val="24"/>
              </w:rPr>
              <w:t xml:space="preserve"> </w:t>
            </w:r>
            <w:r w:rsidRPr="0004639A">
              <w:rPr>
                <w:rFonts w:ascii="Times New Roman" w:hAnsi="Times New Roman" w:cs="Times New Roman"/>
                <w:b/>
                <w:color w:val="000000"/>
                <w:sz w:val="24"/>
              </w:rPr>
              <w:t>Мир в 1918—1938 гг.</w:t>
            </w: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3.1</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3.2</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3.3</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Страны Европы и Северной Америки в 1920-е гг.</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6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3.4</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2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3.5</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Международные отношения в 1930-е гг.</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3.6</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 xml:space="preserve">Развитие науки и культуры в 1914 – </w:t>
            </w:r>
            <w:r w:rsidRPr="0004639A">
              <w:rPr>
                <w:rFonts w:ascii="Times New Roman" w:hAnsi="Times New Roman" w:cs="Times New Roman"/>
                <w:color w:val="000000"/>
                <w:sz w:val="24"/>
                <w:lang w:val="ru-RU"/>
              </w:rPr>
              <w:lastRenderedPageBreak/>
              <w:t>1930-х гг.</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lastRenderedPageBreak/>
              <w:t xml:space="preserve"> </w:t>
            </w:r>
            <w:r w:rsidRPr="0004639A">
              <w:rPr>
                <w:rFonts w:ascii="Times New Roman" w:hAnsi="Times New Roman" w:cs="Times New Roman"/>
                <w:color w:val="000000"/>
                <w:sz w:val="24"/>
              </w:rPr>
              <w:t xml:space="preserve">2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3.7</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Итого по разделу</w:t>
            </w:r>
          </w:p>
        </w:tc>
        <w:tc>
          <w:tcPr>
            <w:tcW w:w="152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14 </w:t>
            </w:r>
          </w:p>
        </w:tc>
        <w:tc>
          <w:tcPr>
            <w:tcW w:w="0" w:type="auto"/>
            <w:gridSpan w:val="3"/>
            <w:tcMar>
              <w:top w:w="50" w:type="dxa"/>
              <w:left w:w="100" w:type="dxa"/>
            </w:tcMar>
            <w:vAlign w:val="center"/>
          </w:tcPr>
          <w:p w:rsidR="003B68C6" w:rsidRPr="0004639A" w:rsidRDefault="003B68C6">
            <w:pPr>
              <w:rPr>
                <w:rFonts w:ascii="Times New Roman" w:hAnsi="Times New Roman" w:cs="Times New Roman"/>
              </w:rPr>
            </w:pPr>
          </w:p>
        </w:tc>
      </w:tr>
      <w:tr w:rsidR="003B68C6" w:rsidRPr="00D26EE7">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b/>
                <w:color w:val="000000"/>
                <w:sz w:val="24"/>
                <w:lang w:val="ru-RU"/>
              </w:rPr>
              <w:t>Раздел 4.</w:t>
            </w:r>
            <w:r w:rsidRPr="0004639A">
              <w:rPr>
                <w:rFonts w:ascii="Times New Roman" w:hAnsi="Times New Roman" w:cs="Times New Roman"/>
                <w:color w:val="000000"/>
                <w:sz w:val="24"/>
                <w:lang w:val="ru-RU"/>
              </w:rPr>
              <w:t xml:space="preserve"> </w:t>
            </w:r>
            <w:r w:rsidRPr="0004639A">
              <w:rPr>
                <w:rFonts w:ascii="Times New Roman" w:hAnsi="Times New Roman" w:cs="Times New Roman"/>
                <w:b/>
                <w:color w:val="000000"/>
                <w:sz w:val="24"/>
                <w:lang w:val="ru-RU"/>
              </w:rPr>
              <w:t>Вторая мировая война. 1939 – 1945 гг.</w:t>
            </w: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4.1</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Начало Второй мировой войны</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2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4.2</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2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Итого по разделу</w:t>
            </w:r>
          </w:p>
        </w:tc>
        <w:tc>
          <w:tcPr>
            <w:tcW w:w="152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4 </w:t>
            </w:r>
          </w:p>
        </w:tc>
        <w:tc>
          <w:tcPr>
            <w:tcW w:w="0" w:type="auto"/>
            <w:gridSpan w:val="3"/>
            <w:tcMar>
              <w:top w:w="50" w:type="dxa"/>
              <w:left w:w="100" w:type="dxa"/>
            </w:tcMar>
            <w:vAlign w:val="center"/>
          </w:tcPr>
          <w:p w:rsidR="003B68C6" w:rsidRPr="0004639A" w:rsidRDefault="003B68C6">
            <w:pPr>
              <w:rPr>
                <w:rFonts w:ascii="Times New Roman" w:hAnsi="Times New Roman" w:cs="Times New Roman"/>
              </w:rPr>
            </w:pPr>
          </w:p>
        </w:tc>
      </w:tr>
      <w:tr w:rsidR="003B68C6" w:rsidRPr="0004639A">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lang w:val="ru-RU"/>
              </w:rPr>
              <w:t>Раздел 5.</w:t>
            </w:r>
            <w:r w:rsidRPr="0004639A">
              <w:rPr>
                <w:rFonts w:ascii="Times New Roman" w:hAnsi="Times New Roman" w:cs="Times New Roman"/>
                <w:color w:val="000000"/>
                <w:sz w:val="24"/>
                <w:lang w:val="ru-RU"/>
              </w:rPr>
              <w:t xml:space="preserve"> </w:t>
            </w:r>
            <w:r w:rsidRPr="0004639A">
              <w:rPr>
                <w:rFonts w:ascii="Times New Roman" w:hAnsi="Times New Roman" w:cs="Times New Roman"/>
                <w:b/>
                <w:color w:val="000000"/>
                <w:sz w:val="24"/>
                <w:lang w:val="ru-RU"/>
              </w:rPr>
              <w:t xml:space="preserve">Повторение и обобщение по курсу «Всеобщая история. </w:t>
            </w:r>
            <w:r w:rsidRPr="0004639A">
              <w:rPr>
                <w:rFonts w:ascii="Times New Roman" w:hAnsi="Times New Roman" w:cs="Times New Roman"/>
                <w:b/>
                <w:color w:val="000000"/>
                <w:sz w:val="24"/>
              </w:rPr>
              <w:t>1914 – 1945 гг.»</w:t>
            </w: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5.1</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lang w:val="ru-RU"/>
              </w:rPr>
              <w:t xml:space="preserve">Повторение и обобщение по курсу «Всеобщая история. </w:t>
            </w:r>
            <w:r w:rsidRPr="0004639A">
              <w:rPr>
                <w:rFonts w:ascii="Times New Roman" w:hAnsi="Times New Roman" w:cs="Times New Roman"/>
                <w:color w:val="000000"/>
                <w:sz w:val="24"/>
              </w:rPr>
              <w:t>1914 – 1945 гг.»</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Итого по разделу</w:t>
            </w:r>
          </w:p>
        </w:tc>
        <w:tc>
          <w:tcPr>
            <w:tcW w:w="152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0" w:type="auto"/>
            <w:gridSpan w:val="3"/>
            <w:tcMar>
              <w:top w:w="50" w:type="dxa"/>
              <w:left w:w="100" w:type="dxa"/>
            </w:tcMar>
            <w:vAlign w:val="center"/>
          </w:tcPr>
          <w:p w:rsidR="003B68C6" w:rsidRPr="0004639A" w:rsidRDefault="003B68C6">
            <w:pPr>
              <w:rPr>
                <w:rFonts w:ascii="Times New Roman" w:hAnsi="Times New Roman" w:cs="Times New Roman"/>
              </w:rPr>
            </w:pPr>
          </w:p>
        </w:tc>
      </w:tr>
      <w:tr w:rsidR="003B68C6" w:rsidRPr="0004639A">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История России. 1914—1945 годы</w:t>
            </w:r>
          </w:p>
        </w:tc>
      </w:tr>
      <w:tr w:rsidR="003B68C6" w:rsidRPr="0004639A">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Раздел 1.</w:t>
            </w:r>
            <w:r w:rsidRPr="0004639A">
              <w:rPr>
                <w:rFonts w:ascii="Times New Roman" w:hAnsi="Times New Roman" w:cs="Times New Roman"/>
                <w:color w:val="000000"/>
                <w:sz w:val="24"/>
              </w:rPr>
              <w:t xml:space="preserve"> </w:t>
            </w:r>
            <w:r w:rsidRPr="0004639A">
              <w:rPr>
                <w:rFonts w:ascii="Times New Roman" w:hAnsi="Times New Roman" w:cs="Times New Roman"/>
                <w:b/>
                <w:color w:val="000000"/>
                <w:sz w:val="24"/>
              </w:rPr>
              <w:t>Россия в 1914 – 1922 гг.</w:t>
            </w: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1.1</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Россия и мир накануне Первой мировой войны</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2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1.2</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Россия в Первой мировой войне</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2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1.3</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Российская революция. Февраль 1917 г.</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1.4</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Российская революция. Октябрь 1917 г.</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1.5</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Первые революционные преобразования большевиков</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2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1.6</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Гражданская война</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2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1.7</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 xml:space="preserve">Революция и Гражданская война на </w:t>
            </w:r>
            <w:r w:rsidRPr="0004639A">
              <w:rPr>
                <w:rFonts w:ascii="Times New Roman" w:hAnsi="Times New Roman" w:cs="Times New Roman"/>
                <w:color w:val="000000"/>
                <w:sz w:val="24"/>
                <w:lang w:val="ru-RU"/>
              </w:rPr>
              <w:lastRenderedPageBreak/>
              <w:t>национальных окраинах</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lastRenderedPageBreak/>
              <w:t xml:space="preserve"> </w:t>
            </w:r>
            <w:r w:rsidRPr="0004639A">
              <w:rPr>
                <w:rFonts w:ascii="Times New Roman" w:hAnsi="Times New Roman" w:cs="Times New Roman"/>
                <w:color w:val="000000"/>
                <w:sz w:val="24"/>
              </w:rPr>
              <w:t xml:space="preserve">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1.8</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1.9</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Наш край в 1914 – 1922 гг.</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1.10</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Итого по разделу</w:t>
            </w:r>
          </w:p>
        </w:tc>
        <w:tc>
          <w:tcPr>
            <w:tcW w:w="152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14 </w:t>
            </w:r>
          </w:p>
        </w:tc>
        <w:tc>
          <w:tcPr>
            <w:tcW w:w="0" w:type="auto"/>
            <w:gridSpan w:val="3"/>
            <w:tcMar>
              <w:top w:w="50" w:type="dxa"/>
              <w:left w:w="100" w:type="dxa"/>
            </w:tcMar>
            <w:vAlign w:val="center"/>
          </w:tcPr>
          <w:p w:rsidR="003B68C6" w:rsidRPr="0004639A" w:rsidRDefault="003B68C6">
            <w:pPr>
              <w:rPr>
                <w:rFonts w:ascii="Times New Roman" w:hAnsi="Times New Roman" w:cs="Times New Roman"/>
              </w:rPr>
            </w:pPr>
          </w:p>
        </w:tc>
      </w:tr>
      <w:tr w:rsidR="003B68C6" w:rsidRPr="00D26EE7">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b/>
                <w:color w:val="000000"/>
                <w:sz w:val="24"/>
                <w:lang w:val="ru-RU"/>
              </w:rPr>
              <w:t>Раздел 2.</w:t>
            </w:r>
            <w:r w:rsidRPr="0004639A">
              <w:rPr>
                <w:rFonts w:ascii="Times New Roman" w:hAnsi="Times New Roman" w:cs="Times New Roman"/>
                <w:color w:val="000000"/>
                <w:sz w:val="24"/>
                <w:lang w:val="ru-RU"/>
              </w:rPr>
              <w:t xml:space="preserve"> </w:t>
            </w:r>
            <w:r w:rsidRPr="0004639A">
              <w:rPr>
                <w:rFonts w:ascii="Times New Roman" w:hAnsi="Times New Roman" w:cs="Times New Roman"/>
                <w:b/>
                <w:color w:val="000000"/>
                <w:sz w:val="24"/>
                <w:lang w:val="ru-RU"/>
              </w:rPr>
              <w:t>Советский Союз в 1920—1930-е гг.</w:t>
            </w: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2.1</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СССР в 20-е годы</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6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2.2</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«Великий перелом». Индустриализация</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2.3</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Коллективизация сельского хозяйства</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2.4</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СССР в 30-е годы</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7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2.5</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Наш край в 1920 – 1930-е гг.</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2.6</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Итого по разделу</w:t>
            </w:r>
          </w:p>
        </w:tc>
        <w:tc>
          <w:tcPr>
            <w:tcW w:w="152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17 </w:t>
            </w:r>
          </w:p>
        </w:tc>
        <w:tc>
          <w:tcPr>
            <w:tcW w:w="0" w:type="auto"/>
            <w:gridSpan w:val="3"/>
            <w:tcMar>
              <w:top w:w="50" w:type="dxa"/>
              <w:left w:w="100" w:type="dxa"/>
            </w:tcMar>
            <w:vAlign w:val="center"/>
          </w:tcPr>
          <w:p w:rsidR="003B68C6" w:rsidRPr="0004639A" w:rsidRDefault="003B68C6">
            <w:pPr>
              <w:rPr>
                <w:rFonts w:ascii="Times New Roman" w:hAnsi="Times New Roman" w:cs="Times New Roman"/>
              </w:rPr>
            </w:pPr>
          </w:p>
        </w:tc>
      </w:tr>
      <w:tr w:rsidR="003B68C6" w:rsidRPr="00D26EE7">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b/>
                <w:color w:val="000000"/>
                <w:sz w:val="24"/>
                <w:lang w:val="ru-RU"/>
              </w:rPr>
              <w:t>Раздел 3.</w:t>
            </w:r>
            <w:r w:rsidRPr="0004639A">
              <w:rPr>
                <w:rFonts w:ascii="Times New Roman" w:hAnsi="Times New Roman" w:cs="Times New Roman"/>
                <w:color w:val="000000"/>
                <w:sz w:val="24"/>
                <w:lang w:val="ru-RU"/>
              </w:rPr>
              <w:t xml:space="preserve"> </w:t>
            </w:r>
            <w:r w:rsidRPr="0004639A">
              <w:rPr>
                <w:rFonts w:ascii="Times New Roman" w:hAnsi="Times New Roman" w:cs="Times New Roman"/>
                <w:b/>
                <w:color w:val="000000"/>
                <w:sz w:val="24"/>
                <w:lang w:val="ru-RU"/>
              </w:rPr>
              <w:t>Великая Отечественная война. 1941—1945 гг.</w:t>
            </w: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3.1</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Первый период войны</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4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3.2</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Коренной перелом в ходе войны</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2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3.3</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3.4</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Наука и культура в годы войны</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3.5</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Окончание Второй мировой войны</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4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3.6</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Наш край в 1941 – 1945 гг.</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85"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3.7</w:t>
            </w:r>
          </w:p>
        </w:tc>
        <w:tc>
          <w:tcPr>
            <w:tcW w:w="290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 xml:space="preserve">Повторение и обобщение по теме </w:t>
            </w:r>
            <w:r w:rsidRPr="0004639A">
              <w:rPr>
                <w:rFonts w:ascii="Times New Roman" w:hAnsi="Times New Roman" w:cs="Times New Roman"/>
                <w:color w:val="000000"/>
                <w:sz w:val="24"/>
                <w:lang w:val="ru-RU"/>
              </w:rPr>
              <w:lastRenderedPageBreak/>
              <w:t>«Великая Отечественная война 1941 – 1945 гг.»</w:t>
            </w:r>
          </w:p>
        </w:tc>
        <w:tc>
          <w:tcPr>
            <w:tcW w:w="973"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lastRenderedPageBreak/>
              <w:t xml:space="preserve"> </w:t>
            </w:r>
            <w:r w:rsidRPr="0004639A">
              <w:rPr>
                <w:rFonts w:ascii="Times New Roman" w:hAnsi="Times New Roman" w:cs="Times New Roman"/>
                <w:color w:val="000000"/>
                <w:sz w:val="24"/>
              </w:rPr>
              <w:t xml:space="preserve">1 </w:t>
            </w:r>
          </w:p>
        </w:tc>
        <w:tc>
          <w:tcPr>
            <w:tcW w:w="1694"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78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633"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Итого по разделу</w:t>
            </w:r>
          </w:p>
        </w:tc>
        <w:tc>
          <w:tcPr>
            <w:tcW w:w="152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14 </w:t>
            </w:r>
          </w:p>
        </w:tc>
        <w:tc>
          <w:tcPr>
            <w:tcW w:w="0" w:type="auto"/>
            <w:gridSpan w:val="3"/>
            <w:tcMar>
              <w:top w:w="50" w:type="dxa"/>
              <w:left w:w="100" w:type="dxa"/>
            </w:tcMar>
            <w:vAlign w:val="center"/>
          </w:tcPr>
          <w:p w:rsidR="003B68C6" w:rsidRPr="0004639A" w:rsidRDefault="003B68C6">
            <w:pPr>
              <w:rPr>
                <w:rFonts w:ascii="Times New Roman" w:hAnsi="Times New Roman" w:cs="Times New Roman"/>
              </w:rPr>
            </w:pP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ОБЩЕЕ КОЛИЧЕСТВО ЧАСОВ ПО ПРОГРАММЕ</w:t>
            </w:r>
          </w:p>
        </w:tc>
        <w:tc>
          <w:tcPr>
            <w:tcW w:w="152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68 </w:t>
            </w:r>
          </w:p>
        </w:tc>
        <w:tc>
          <w:tcPr>
            <w:tcW w:w="1694"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0 </w:t>
            </w:r>
          </w:p>
        </w:tc>
        <w:tc>
          <w:tcPr>
            <w:tcW w:w="1781"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0 </w:t>
            </w:r>
          </w:p>
        </w:tc>
        <w:tc>
          <w:tcPr>
            <w:tcW w:w="2633" w:type="dxa"/>
            <w:tcMar>
              <w:top w:w="50" w:type="dxa"/>
              <w:left w:w="100" w:type="dxa"/>
            </w:tcMar>
            <w:vAlign w:val="center"/>
          </w:tcPr>
          <w:p w:rsidR="003B68C6" w:rsidRPr="0004639A" w:rsidRDefault="003B68C6">
            <w:pPr>
              <w:rPr>
                <w:rFonts w:ascii="Times New Roman" w:hAnsi="Times New Roman" w:cs="Times New Roman"/>
              </w:rPr>
            </w:pPr>
          </w:p>
        </w:tc>
      </w:tr>
    </w:tbl>
    <w:p w:rsidR="003B68C6" w:rsidRPr="0004639A" w:rsidRDefault="003B68C6">
      <w:pPr>
        <w:rPr>
          <w:rFonts w:ascii="Times New Roman" w:hAnsi="Times New Roman" w:cs="Times New Roman"/>
        </w:rPr>
        <w:sectPr w:rsidR="003B68C6" w:rsidRPr="0004639A">
          <w:pgSz w:w="16383" w:h="11906" w:orient="landscape"/>
          <w:pgMar w:top="1134" w:right="850" w:bottom="1134" w:left="1701" w:header="720" w:footer="720" w:gutter="0"/>
          <w:cols w:space="720"/>
        </w:sectPr>
      </w:pPr>
    </w:p>
    <w:p w:rsidR="003B68C6" w:rsidRPr="0004639A" w:rsidRDefault="00C42285">
      <w:pPr>
        <w:spacing w:after="0"/>
        <w:ind w:left="120"/>
        <w:rPr>
          <w:rFonts w:ascii="Times New Roman" w:hAnsi="Times New Roman" w:cs="Times New Roman"/>
        </w:rPr>
      </w:pPr>
      <w:r w:rsidRPr="0004639A">
        <w:rPr>
          <w:rFonts w:ascii="Times New Roman" w:hAnsi="Times New Roman" w:cs="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3B68C6" w:rsidRPr="0004639A">
        <w:trPr>
          <w:trHeight w:val="144"/>
          <w:tblCellSpacing w:w="20" w:type="nil"/>
        </w:trPr>
        <w:tc>
          <w:tcPr>
            <w:tcW w:w="529" w:type="dxa"/>
            <w:vMerge w:val="restart"/>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 п/п </w:t>
            </w:r>
          </w:p>
          <w:p w:rsidR="003B68C6" w:rsidRPr="0004639A" w:rsidRDefault="003B68C6">
            <w:pPr>
              <w:spacing w:after="0"/>
              <w:ind w:left="135"/>
              <w:rPr>
                <w:rFonts w:ascii="Times New Roman" w:hAnsi="Times New Roman" w:cs="Times New Roman"/>
              </w:rPr>
            </w:pPr>
          </w:p>
        </w:tc>
        <w:tc>
          <w:tcPr>
            <w:tcW w:w="2464" w:type="dxa"/>
            <w:vMerge w:val="restart"/>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Наименование разделов и тем программы </w:t>
            </w:r>
          </w:p>
          <w:p w:rsidR="003B68C6" w:rsidRPr="0004639A" w:rsidRDefault="003B68C6">
            <w:pPr>
              <w:spacing w:after="0"/>
              <w:ind w:left="135"/>
              <w:rPr>
                <w:rFonts w:ascii="Times New Roman" w:hAnsi="Times New Roman" w:cs="Times New Roman"/>
              </w:rPr>
            </w:pPr>
          </w:p>
        </w:tc>
        <w:tc>
          <w:tcPr>
            <w:tcW w:w="0" w:type="auto"/>
            <w:gridSpan w:val="3"/>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b/>
                <w:color w:val="000000"/>
                <w:sz w:val="24"/>
              </w:rPr>
              <w:t>Количество часов</w:t>
            </w:r>
          </w:p>
        </w:tc>
        <w:tc>
          <w:tcPr>
            <w:tcW w:w="2789" w:type="dxa"/>
            <w:vMerge w:val="restart"/>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Электронные (цифровые) образовательные ресурсы </w:t>
            </w:r>
          </w:p>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vMerge/>
            <w:tcBorders>
              <w:top w:val="nil"/>
            </w:tcBorders>
            <w:tcMar>
              <w:top w:w="50" w:type="dxa"/>
              <w:left w:w="100" w:type="dxa"/>
            </w:tcMar>
          </w:tcPr>
          <w:p w:rsidR="003B68C6" w:rsidRPr="0004639A" w:rsidRDefault="003B68C6">
            <w:pPr>
              <w:rPr>
                <w:rFonts w:ascii="Times New Roman" w:hAnsi="Times New Roman" w:cs="Times New Roman"/>
              </w:rPr>
            </w:pPr>
          </w:p>
        </w:tc>
        <w:tc>
          <w:tcPr>
            <w:tcW w:w="0" w:type="auto"/>
            <w:vMerge/>
            <w:tcBorders>
              <w:top w:val="nil"/>
            </w:tcBorders>
            <w:tcMar>
              <w:top w:w="50" w:type="dxa"/>
              <w:left w:w="100" w:type="dxa"/>
            </w:tcMar>
          </w:tcPr>
          <w:p w:rsidR="003B68C6" w:rsidRPr="0004639A" w:rsidRDefault="003B68C6">
            <w:pPr>
              <w:rPr>
                <w:rFonts w:ascii="Times New Roman" w:hAnsi="Times New Roman" w:cs="Times New Roman"/>
              </w:rPr>
            </w:pPr>
          </w:p>
        </w:tc>
        <w:tc>
          <w:tcPr>
            <w:tcW w:w="1028"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Всего </w:t>
            </w:r>
          </w:p>
          <w:p w:rsidR="003B68C6" w:rsidRPr="0004639A" w:rsidRDefault="003B68C6">
            <w:pPr>
              <w:spacing w:after="0"/>
              <w:ind w:left="135"/>
              <w:rPr>
                <w:rFonts w:ascii="Times New Roman" w:hAnsi="Times New Roman" w:cs="Times New Roman"/>
              </w:rPr>
            </w:pPr>
          </w:p>
        </w:tc>
        <w:tc>
          <w:tcPr>
            <w:tcW w:w="175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Контрольные работы </w:t>
            </w:r>
          </w:p>
          <w:p w:rsidR="003B68C6" w:rsidRPr="0004639A" w:rsidRDefault="003B68C6">
            <w:pPr>
              <w:spacing w:after="0"/>
              <w:ind w:left="135"/>
              <w:rPr>
                <w:rFonts w:ascii="Times New Roman" w:hAnsi="Times New Roman" w:cs="Times New Roman"/>
              </w:rPr>
            </w:pPr>
          </w:p>
        </w:tc>
        <w:tc>
          <w:tcPr>
            <w:tcW w:w="1841"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Практические работы </w:t>
            </w:r>
          </w:p>
          <w:p w:rsidR="003B68C6" w:rsidRPr="0004639A" w:rsidRDefault="003B68C6">
            <w:pPr>
              <w:spacing w:after="0"/>
              <w:ind w:left="135"/>
              <w:rPr>
                <w:rFonts w:ascii="Times New Roman" w:hAnsi="Times New Roman" w:cs="Times New Roman"/>
              </w:rPr>
            </w:pPr>
          </w:p>
        </w:tc>
        <w:tc>
          <w:tcPr>
            <w:tcW w:w="0" w:type="auto"/>
            <w:vMerge/>
            <w:tcBorders>
              <w:top w:val="nil"/>
            </w:tcBorders>
            <w:tcMar>
              <w:top w:w="50" w:type="dxa"/>
              <w:left w:w="100" w:type="dxa"/>
            </w:tcMar>
          </w:tcPr>
          <w:p w:rsidR="003B68C6" w:rsidRPr="0004639A" w:rsidRDefault="003B68C6">
            <w:pPr>
              <w:rPr>
                <w:rFonts w:ascii="Times New Roman" w:hAnsi="Times New Roman" w:cs="Times New Roman"/>
              </w:rPr>
            </w:pPr>
          </w:p>
        </w:tc>
      </w:tr>
      <w:tr w:rsidR="003B68C6" w:rsidRPr="00D26EE7">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b/>
                <w:color w:val="000000"/>
                <w:sz w:val="24"/>
                <w:lang w:val="ru-RU"/>
              </w:rPr>
              <w:t xml:space="preserve">Всеобщая история. 1945 год — начало </w:t>
            </w:r>
            <w:r w:rsidRPr="0004639A">
              <w:rPr>
                <w:rFonts w:ascii="Times New Roman" w:hAnsi="Times New Roman" w:cs="Times New Roman"/>
                <w:b/>
                <w:color w:val="000000"/>
                <w:sz w:val="24"/>
              </w:rPr>
              <w:t>XXI</w:t>
            </w:r>
            <w:r w:rsidRPr="0004639A">
              <w:rPr>
                <w:rFonts w:ascii="Times New Roman" w:hAnsi="Times New Roman" w:cs="Times New Roman"/>
                <w:b/>
                <w:color w:val="000000"/>
                <w:sz w:val="24"/>
                <w:lang w:val="ru-RU"/>
              </w:rPr>
              <w:t xml:space="preserve"> века</w:t>
            </w:r>
          </w:p>
        </w:tc>
      </w:tr>
      <w:tr w:rsidR="003B68C6" w:rsidRPr="00D26EE7">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b/>
                <w:color w:val="000000"/>
                <w:sz w:val="24"/>
                <w:lang w:val="ru-RU"/>
              </w:rPr>
              <w:t>Раздел 1.</w:t>
            </w:r>
            <w:r w:rsidRPr="0004639A">
              <w:rPr>
                <w:rFonts w:ascii="Times New Roman" w:hAnsi="Times New Roman" w:cs="Times New Roman"/>
                <w:color w:val="000000"/>
                <w:sz w:val="24"/>
                <w:lang w:val="ru-RU"/>
              </w:rPr>
              <w:t xml:space="preserve"> </w:t>
            </w:r>
            <w:r w:rsidRPr="0004639A">
              <w:rPr>
                <w:rFonts w:ascii="Times New Roman" w:hAnsi="Times New Roman" w:cs="Times New Roman"/>
                <w:b/>
                <w:color w:val="000000"/>
                <w:sz w:val="24"/>
                <w:lang w:val="ru-RU"/>
              </w:rPr>
              <w:t xml:space="preserve">Введение. Мир во второй половине </w:t>
            </w:r>
            <w:r w:rsidRPr="0004639A">
              <w:rPr>
                <w:rFonts w:ascii="Times New Roman" w:hAnsi="Times New Roman" w:cs="Times New Roman"/>
                <w:b/>
                <w:color w:val="000000"/>
                <w:sz w:val="24"/>
              </w:rPr>
              <w:t>XX</w:t>
            </w:r>
            <w:r w:rsidRPr="0004639A">
              <w:rPr>
                <w:rFonts w:ascii="Times New Roman" w:hAnsi="Times New Roman" w:cs="Times New Roman"/>
                <w:b/>
                <w:color w:val="000000"/>
                <w:sz w:val="24"/>
                <w:lang w:val="ru-RU"/>
              </w:rPr>
              <w:t xml:space="preserve"> в. – начале </w:t>
            </w:r>
            <w:r w:rsidRPr="0004639A">
              <w:rPr>
                <w:rFonts w:ascii="Times New Roman" w:hAnsi="Times New Roman" w:cs="Times New Roman"/>
                <w:b/>
                <w:color w:val="000000"/>
                <w:sz w:val="24"/>
              </w:rPr>
              <w:t>XXI</w:t>
            </w:r>
            <w:r w:rsidRPr="0004639A">
              <w:rPr>
                <w:rFonts w:ascii="Times New Roman" w:hAnsi="Times New Roman" w:cs="Times New Roman"/>
                <w:b/>
                <w:color w:val="000000"/>
                <w:sz w:val="24"/>
                <w:lang w:val="ru-RU"/>
              </w:rPr>
              <w:t xml:space="preserve"> в.</w:t>
            </w: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1.1</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 xml:space="preserve">Введение. Мир во второй половине </w:t>
            </w:r>
            <w:r w:rsidRPr="0004639A">
              <w:rPr>
                <w:rFonts w:ascii="Times New Roman" w:hAnsi="Times New Roman" w:cs="Times New Roman"/>
                <w:color w:val="000000"/>
                <w:sz w:val="24"/>
              </w:rPr>
              <w:t>XX</w:t>
            </w:r>
            <w:r w:rsidRPr="0004639A">
              <w:rPr>
                <w:rFonts w:ascii="Times New Roman" w:hAnsi="Times New Roman" w:cs="Times New Roman"/>
                <w:color w:val="000000"/>
                <w:sz w:val="24"/>
                <w:lang w:val="ru-RU"/>
              </w:rPr>
              <w:t xml:space="preserve"> в. – начале </w:t>
            </w:r>
            <w:r w:rsidRPr="0004639A">
              <w:rPr>
                <w:rFonts w:ascii="Times New Roman" w:hAnsi="Times New Roman" w:cs="Times New Roman"/>
                <w:color w:val="000000"/>
                <w:sz w:val="24"/>
              </w:rPr>
              <w:t>XXI</w:t>
            </w:r>
            <w:r w:rsidRPr="0004639A">
              <w:rPr>
                <w:rFonts w:ascii="Times New Roman" w:hAnsi="Times New Roman" w:cs="Times New Roman"/>
                <w:color w:val="000000"/>
                <w:sz w:val="24"/>
                <w:lang w:val="ru-RU"/>
              </w:rPr>
              <w:t xml:space="preserve"> в.</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Итого по разделу</w:t>
            </w:r>
          </w:p>
        </w:tc>
        <w:tc>
          <w:tcPr>
            <w:tcW w:w="1615"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0" w:type="auto"/>
            <w:gridSpan w:val="3"/>
            <w:tcMar>
              <w:top w:w="50" w:type="dxa"/>
              <w:left w:w="100" w:type="dxa"/>
            </w:tcMar>
            <w:vAlign w:val="center"/>
          </w:tcPr>
          <w:p w:rsidR="003B68C6" w:rsidRPr="0004639A" w:rsidRDefault="003B68C6">
            <w:pPr>
              <w:rPr>
                <w:rFonts w:ascii="Times New Roman" w:hAnsi="Times New Roman" w:cs="Times New Roman"/>
              </w:rPr>
            </w:pPr>
          </w:p>
        </w:tc>
      </w:tr>
      <w:tr w:rsidR="003B68C6" w:rsidRPr="00D26EE7">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b/>
                <w:color w:val="000000"/>
                <w:sz w:val="24"/>
                <w:lang w:val="ru-RU"/>
              </w:rPr>
              <w:t>Раздел 2.</w:t>
            </w:r>
            <w:r w:rsidRPr="0004639A">
              <w:rPr>
                <w:rFonts w:ascii="Times New Roman" w:hAnsi="Times New Roman" w:cs="Times New Roman"/>
                <w:color w:val="000000"/>
                <w:sz w:val="24"/>
                <w:lang w:val="ru-RU"/>
              </w:rPr>
              <w:t xml:space="preserve"> </w:t>
            </w:r>
            <w:r w:rsidRPr="0004639A">
              <w:rPr>
                <w:rFonts w:ascii="Times New Roman" w:hAnsi="Times New Roman" w:cs="Times New Roman"/>
                <w:b/>
                <w:color w:val="000000"/>
                <w:sz w:val="24"/>
                <w:lang w:val="ru-RU"/>
              </w:rPr>
              <w:t xml:space="preserve">США и страны Европы во второй половине </w:t>
            </w:r>
            <w:r w:rsidRPr="0004639A">
              <w:rPr>
                <w:rFonts w:ascii="Times New Roman" w:hAnsi="Times New Roman" w:cs="Times New Roman"/>
                <w:b/>
                <w:color w:val="000000"/>
                <w:sz w:val="24"/>
              </w:rPr>
              <w:t>XX</w:t>
            </w:r>
            <w:r w:rsidRPr="0004639A">
              <w:rPr>
                <w:rFonts w:ascii="Times New Roman" w:hAnsi="Times New Roman" w:cs="Times New Roman"/>
                <w:b/>
                <w:color w:val="000000"/>
                <w:sz w:val="24"/>
                <w:lang w:val="ru-RU"/>
              </w:rPr>
              <w:t xml:space="preserve"> в. – начале </w:t>
            </w:r>
            <w:r w:rsidRPr="0004639A">
              <w:rPr>
                <w:rFonts w:ascii="Times New Roman" w:hAnsi="Times New Roman" w:cs="Times New Roman"/>
                <w:b/>
                <w:color w:val="000000"/>
                <w:sz w:val="24"/>
              </w:rPr>
              <w:t>XXI</w:t>
            </w:r>
            <w:r w:rsidRPr="0004639A">
              <w:rPr>
                <w:rFonts w:ascii="Times New Roman" w:hAnsi="Times New Roman" w:cs="Times New Roman"/>
                <w:b/>
                <w:color w:val="000000"/>
                <w:sz w:val="24"/>
                <w:lang w:val="ru-RU"/>
              </w:rPr>
              <w:t xml:space="preserve"> в.</w:t>
            </w: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2.1</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 xml:space="preserve">США и страны Западной Европы во второй половине ХХ – начале </w:t>
            </w:r>
            <w:r w:rsidRPr="0004639A">
              <w:rPr>
                <w:rFonts w:ascii="Times New Roman" w:hAnsi="Times New Roman" w:cs="Times New Roman"/>
                <w:color w:val="000000"/>
                <w:sz w:val="24"/>
              </w:rPr>
              <w:t>XXI</w:t>
            </w:r>
            <w:r w:rsidRPr="0004639A">
              <w:rPr>
                <w:rFonts w:ascii="Times New Roman" w:hAnsi="Times New Roman" w:cs="Times New Roman"/>
                <w:color w:val="000000"/>
                <w:sz w:val="24"/>
                <w:lang w:val="ru-RU"/>
              </w:rPr>
              <w:t xml:space="preserve"> вв.</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4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2.2</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Страны Центральной и Восточной Европы во второй половине ХХ – начале ХХ</w:t>
            </w:r>
            <w:r w:rsidRPr="0004639A">
              <w:rPr>
                <w:rFonts w:ascii="Times New Roman" w:hAnsi="Times New Roman" w:cs="Times New Roman"/>
                <w:color w:val="000000"/>
                <w:sz w:val="24"/>
              </w:rPr>
              <w:t>I</w:t>
            </w:r>
            <w:r w:rsidRPr="0004639A">
              <w:rPr>
                <w:rFonts w:ascii="Times New Roman" w:hAnsi="Times New Roman" w:cs="Times New Roman"/>
                <w:color w:val="000000"/>
                <w:sz w:val="24"/>
                <w:lang w:val="ru-RU"/>
              </w:rPr>
              <w:t xml:space="preserve"> в.</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2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Итого по разделу</w:t>
            </w:r>
          </w:p>
        </w:tc>
        <w:tc>
          <w:tcPr>
            <w:tcW w:w="1615"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6 </w:t>
            </w:r>
          </w:p>
        </w:tc>
        <w:tc>
          <w:tcPr>
            <w:tcW w:w="0" w:type="auto"/>
            <w:gridSpan w:val="3"/>
            <w:tcMar>
              <w:top w:w="50" w:type="dxa"/>
              <w:left w:w="100" w:type="dxa"/>
            </w:tcMar>
            <w:vAlign w:val="center"/>
          </w:tcPr>
          <w:p w:rsidR="003B68C6" w:rsidRPr="0004639A" w:rsidRDefault="003B68C6">
            <w:pPr>
              <w:rPr>
                <w:rFonts w:ascii="Times New Roman" w:hAnsi="Times New Roman" w:cs="Times New Roman"/>
              </w:rPr>
            </w:pPr>
          </w:p>
        </w:tc>
      </w:tr>
      <w:tr w:rsidR="003B68C6" w:rsidRPr="00D26EE7">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b/>
                <w:color w:val="000000"/>
                <w:sz w:val="24"/>
                <w:lang w:val="ru-RU"/>
              </w:rPr>
              <w:t>Раздел 3.</w:t>
            </w:r>
            <w:r w:rsidRPr="0004639A">
              <w:rPr>
                <w:rFonts w:ascii="Times New Roman" w:hAnsi="Times New Roman" w:cs="Times New Roman"/>
                <w:color w:val="000000"/>
                <w:sz w:val="24"/>
                <w:lang w:val="ru-RU"/>
              </w:rPr>
              <w:t xml:space="preserve"> </w:t>
            </w:r>
            <w:r w:rsidRPr="0004639A">
              <w:rPr>
                <w:rFonts w:ascii="Times New Roman" w:hAnsi="Times New Roman" w:cs="Times New Roman"/>
                <w:b/>
                <w:color w:val="000000"/>
                <w:sz w:val="24"/>
                <w:lang w:val="ru-RU"/>
              </w:rPr>
              <w:t xml:space="preserve">Страны Азии, Африки и Латинской Америки во второй половине ХХ в. - начале </w:t>
            </w:r>
            <w:r w:rsidRPr="0004639A">
              <w:rPr>
                <w:rFonts w:ascii="Times New Roman" w:hAnsi="Times New Roman" w:cs="Times New Roman"/>
                <w:b/>
                <w:color w:val="000000"/>
                <w:sz w:val="24"/>
              </w:rPr>
              <w:t>XXI</w:t>
            </w:r>
            <w:r w:rsidRPr="0004639A">
              <w:rPr>
                <w:rFonts w:ascii="Times New Roman" w:hAnsi="Times New Roman" w:cs="Times New Roman"/>
                <w:b/>
                <w:color w:val="000000"/>
                <w:sz w:val="24"/>
                <w:lang w:val="ru-RU"/>
              </w:rPr>
              <w:t xml:space="preserve"> в.</w:t>
            </w: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3.1</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Страны Азии во второй половине ХХ в. – начале ХХ</w:t>
            </w:r>
            <w:r w:rsidRPr="0004639A">
              <w:rPr>
                <w:rFonts w:ascii="Times New Roman" w:hAnsi="Times New Roman" w:cs="Times New Roman"/>
                <w:color w:val="000000"/>
                <w:sz w:val="24"/>
              </w:rPr>
              <w:t>I</w:t>
            </w:r>
            <w:r w:rsidRPr="0004639A">
              <w:rPr>
                <w:rFonts w:ascii="Times New Roman" w:hAnsi="Times New Roman" w:cs="Times New Roman"/>
                <w:color w:val="000000"/>
                <w:sz w:val="24"/>
                <w:lang w:val="ru-RU"/>
              </w:rPr>
              <w:t xml:space="preserve"> в.</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4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3.2</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Страны Ближнего и Среднего Востока во второй половине ХХ в. – начале ХХ</w:t>
            </w:r>
            <w:r w:rsidRPr="0004639A">
              <w:rPr>
                <w:rFonts w:ascii="Times New Roman" w:hAnsi="Times New Roman" w:cs="Times New Roman"/>
                <w:color w:val="000000"/>
                <w:sz w:val="24"/>
              </w:rPr>
              <w:t>I</w:t>
            </w:r>
            <w:r w:rsidRPr="0004639A">
              <w:rPr>
                <w:rFonts w:ascii="Times New Roman" w:hAnsi="Times New Roman" w:cs="Times New Roman"/>
                <w:color w:val="000000"/>
                <w:sz w:val="24"/>
                <w:lang w:val="ru-RU"/>
              </w:rPr>
              <w:t xml:space="preserve"> в.</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3.3</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lang w:val="ru-RU"/>
              </w:rPr>
              <w:t xml:space="preserve">Страны Тропической и Южной Африки. </w:t>
            </w:r>
            <w:r w:rsidRPr="0004639A">
              <w:rPr>
                <w:rFonts w:ascii="Times New Roman" w:hAnsi="Times New Roman" w:cs="Times New Roman"/>
                <w:color w:val="000000"/>
                <w:sz w:val="24"/>
              </w:rPr>
              <w:t>Освобождение от колониальной зависимости</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lastRenderedPageBreak/>
              <w:t>3.4</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Страны Латинской Америки во второй половине ХХ – начале ХХ</w:t>
            </w:r>
            <w:r w:rsidRPr="0004639A">
              <w:rPr>
                <w:rFonts w:ascii="Times New Roman" w:hAnsi="Times New Roman" w:cs="Times New Roman"/>
                <w:color w:val="000000"/>
                <w:sz w:val="24"/>
              </w:rPr>
              <w:t>I</w:t>
            </w:r>
            <w:r w:rsidRPr="0004639A">
              <w:rPr>
                <w:rFonts w:ascii="Times New Roman" w:hAnsi="Times New Roman" w:cs="Times New Roman"/>
                <w:color w:val="000000"/>
                <w:sz w:val="24"/>
                <w:lang w:val="ru-RU"/>
              </w:rPr>
              <w:t xml:space="preserve"> в.</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3.5</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sidRPr="0004639A">
              <w:rPr>
                <w:rFonts w:ascii="Times New Roman" w:hAnsi="Times New Roman" w:cs="Times New Roman"/>
                <w:color w:val="000000"/>
                <w:sz w:val="24"/>
              </w:rPr>
              <w:t>XXI</w:t>
            </w:r>
            <w:r w:rsidRPr="0004639A">
              <w:rPr>
                <w:rFonts w:ascii="Times New Roman" w:hAnsi="Times New Roman" w:cs="Times New Roman"/>
                <w:color w:val="000000"/>
                <w:sz w:val="24"/>
                <w:lang w:val="ru-RU"/>
              </w:rPr>
              <w:t xml:space="preserve"> в.»</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Итого по разделу</w:t>
            </w:r>
          </w:p>
        </w:tc>
        <w:tc>
          <w:tcPr>
            <w:tcW w:w="1615"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8 </w:t>
            </w:r>
          </w:p>
        </w:tc>
        <w:tc>
          <w:tcPr>
            <w:tcW w:w="0" w:type="auto"/>
            <w:gridSpan w:val="3"/>
            <w:tcMar>
              <w:top w:w="50" w:type="dxa"/>
              <w:left w:w="100" w:type="dxa"/>
            </w:tcMar>
            <w:vAlign w:val="center"/>
          </w:tcPr>
          <w:p w:rsidR="003B68C6" w:rsidRPr="0004639A" w:rsidRDefault="003B68C6">
            <w:pPr>
              <w:rPr>
                <w:rFonts w:ascii="Times New Roman" w:hAnsi="Times New Roman" w:cs="Times New Roman"/>
              </w:rPr>
            </w:pPr>
          </w:p>
        </w:tc>
      </w:tr>
      <w:tr w:rsidR="003B68C6" w:rsidRPr="00D26EE7">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b/>
                <w:color w:val="000000"/>
                <w:sz w:val="24"/>
                <w:lang w:val="ru-RU"/>
              </w:rPr>
              <w:t>Раздел 4.</w:t>
            </w:r>
            <w:r w:rsidRPr="0004639A">
              <w:rPr>
                <w:rFonts w:ascii="Times New Roman" w:hAnsi="Times New Roman" w:cs="Times New Roman"/>
                <w:color w:val="000000"/>
                <w:sz w:val="24"/>
                <w:lang w:val="ru-RU"/>
              </w:rPr>
              <w:t xml:space="preserve"> </w:t>
            </w:r>
            <w:r w:rsidRPr="0004639A">
              <w:rPr>
                <w:rFonts w:ascii="Times New Roman" w:hAnsi="Times New Roman" w:cs="Times New Roman"/>
                <w:b/>
                <w:color w:val="000000"/>
                <w:sz w:val="24"/>
                <w:lang w:val="ru-RU"/>
              </w:rPr>
              <w:t>Международные отношения во второй половине ХХ – начале ХХ</w:t>
            </w:r>
            <w:r w:rsidRPr="0004639A">
              <w:rPr>
                <w:rFonts w:ascii="Times New Roman" w:hAnsi="Times New Roman" w:cs="Times New Roman"/>
                <w:b/>
                <w:color w:val="000000"/>
                <w:sz w:val="24"/>
              </w:rPr>
              <w:t>I</w:t>
            </w:r>
            <w:r w:rsidRPr="0004639A">
              <w:rPr>
                <w:rFonts w:ascii="Times New Roman" w:hAnsi="Times New Roman" w:cs="Times New Roman"/>
                <w:b/>
                <w:color w:val="000000"/>
                <w:sz w:val="24"/>
                <w:lang w:val="ru-RU"/>
              </w:rPr>
              <w:t xml:space="preserve"> в.</w:t>
            </w: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4.1</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2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4.2</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Международные отношения в 1990-е – 2023 г.</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2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Итого по разделу</w:t>
            </w:r>
          </w:p>
        </w:tc>
        <w:tc>
          <w:tcPr>
            <w:tcW w:w="1615"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4 </w:t>
            </w:r>
          </w:p>
        </w:tc>
        <w:tc>
          <w:tcPr>
            <w:tcW w:w="0" w:type="auto"/>
            <w:gridSpan w:val="3"/>
            <w:tcMar>
              <w:top w:w="50" w:type="dxa"/>
              <w:left w:w="100" w:type="dxa"/>
            </w:tcMar>
            <w:vAlign w:val="center"/>
          </w:tcPr>
          <w:p w:rsidR="003B68C6" w:rsidRPr="0004639A" w:rsidRDefault="003B68C6">
            <w:pPr>
              <w:rPr>
                <w:rFonts w:ascii="Times New Roman" w:hAnsi="Times New Roman" w:cs="Times New Roman"/>
              </w:rPr>
            </w:pPr>
          </w:p>
        </w:tc>
      </w:tr>
      <w:tr w:rsidR="003B68C6" w:rsidRPr="00D26EE7">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b/>
                <w:color w:val="000000"/>
                <w:sz w:val="24"/>
                <w:lang w:val="ru-RU"/>
              </w:rPr>
              <w:t>Раздел 5.</w:t>
            </w:r>
            <w:r w:rsidRPr="0004639A">
              <w:rPr>
                <w:rFonts w:ascii="Times New Roman" w:hAnsi="Times New Roman" w:cs="Times New Roman"/>
                <w:color w:val="000000"/>
                <w:sz w:val="24"/>
                <w:lang w:val="ru-RU"/>
              </w:rPr>
              <w:t xml:space="preserve"> </w:t>
            </w:r>
            <w:r w:rsidRPr="0004639A">
              <w:rPr>
                <w:rFonts w:ascii="Times New Roman" w:hAnsi="Times New Roman" w:cs="Times New Roman"/>
                <w:b/>
                <w:color w:val="000000"/>
                <w:sz w:val="24"/>
                <w:lang w:val="ru-RU"/>
              </w:rPr>
              <w:t>Наука и культура во второй половине ХХ в. – начале ХХ</w:t>
            </w:r>
            <w:r w:rsidRPr="0004639A">
              <w:rPr>
                <w:rFonts w:ascii="Times New Roman" w:hAnsi="Times New Roman" w:cs="Times New Roman"/>
                <w:b/>
                <w:color w:val="000000"/>
                <w:sz w:val="24"/>
              </w:rPr>
              <w:t>I</w:t>
            </w:r>
            <w:r w:rsidRPr="0004639A">
              <w:rPr>
                <w:rFonts w:ascii="Times New Roman" w:hAnsi="Times New Roman" w:cs="Times New Roman"/>
                <w:b/>
                <w:color w:val="000000"/>
                <w:sz w:val="24"/>
                <w:lang w:val="ru-RU"/>
              </w:rPr>
              <w:t xml:space="preserve"> в.</w:t>
            </w: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5.1</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Наука и культура во второй половине ХХ в. – начале ХХ</w:t>
            </w:r>
            <w:r w:rsidRPr="0004639A">
              <w:rPr>
                <w:rFonts w:ascii="Times New Roman" w:hAnsi="Times New Roman" w:cs="Times New Roman"/>
                <w:color w:val="000000"/>
                <w:sz w:val="24"/>
              </w:rPr>
              <w:t>I</w:t>
            </w:r>
            <w:r w:rsidRPr="0004639A">
              <w:rPr>
                <w:rFonts w:ascii="Times New Roman" w:hAnsi="Times New Roman" w:cs="Times New Roman"/>
                <w:color w:val="000000"/>
                <w:sz w:val="24"/>
                <w:lang w:val="ru-RU"/>
              </w:rPr>
              <w:t xml:space="preserve"> в.</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2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5.2</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Глобальные проблемы современности</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Итого по разделу</w:t>
            </w:r>
          </w:p>
        </w:tc>
        <w:tc>
          <w:tcPr>
            <w:tcW w:w="1615"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3 </w:t>
            </w:r>
          </w:p>
        </w:tc>
        <w:tc>
          <w:tcPr>
            <w:tcW w:w="0" w:type="auto"/>
            <w:gridSpan w:val="3"/>
            <w:tcMar>
              <w:top w:w="50" w:type="dxa"/>
              <w:left w:w="100" w:type="dxa"/>
            </w:tcMar>
            <w:vAlign w:val="center"/>
          </w:tcPr>
          <w:p w:rsidR="003B68C6" w:rsidRPr="0004639A" w:rsidRDefault="003B68C6">
            <w:pPr>
              <w:rPr>
                <w:rFonts w:ascii="Times New Roman" w:hAnsi="Times New Roman" w:cs="Times New Roman"/>
              </w:rPr>
            </w:pPr>
          </w:p>
        </w:tc>
      </w:tr>
      <w:tr w:rsidR="003B68C6" w:rsidRPr="0004639A">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lang w:val="ru-RU"/>
              </w:rPr>
              <w:t>Раздел 6.</w:t>
            </w:r>
            <w:r w:rsidRPr="0004639A">
              <w:rPr>
                <w:rFonts w:ascii="Times New Roman" w:hAnsi="Times New Roman" w:cs="Times New Roman"/>
                <w:color w:val="000000"/>
                <w:sz w:val="24"/>
                <w:lang w:val="ru-RU"/>
              </w:rPr>
              <w:t xml:space="preserve"> </w:t>
            </w:r>
            <w:r w:rsidRPr="0004639A">
              <w:rPr>
                <w:rFonts w:ascii="Times New Roman" w:hAnsi="Times New Roman" w:cs="Times New Roman"/>
                <w:b/>
                <w:color w:val="000000"/>
                <w:sz w:val="24"/>
                <w:lang w:val="ru-RU"/>
              </w:rPr>
              <w:t xml:space="preserve">Повторение и обобщение по курсу «Всеобщая история. </w:t>
            </w:r>
            <w:r w:rsidRPr="0004639A">
              <w:rPr>
                <w:rFonts w:ascii="Times New Roman" w:hAnsi="Times New Roman" w:cs="Times New Roman"/>
                <w:b/>
                <w:color w:val="000000"/>
                <w:sz w:val="24"/>
              </w:rPr>
              <w:t>1945 год — начало XXI века»</w:t>
            </w: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6.1</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lang w:val="ru-RU"/>
              </w:rPr>
              <w:t xml:space="preserve">Повторение и обобщение по курсу «Всеобщая история. </w:t>
            </w:r>
            <w:r w:rsidRPr="0004639A">
              <w:rPr>
                <w:rFonts w:ascii="Times New Roman" w:hAnsi="Times New Roman" w:cs="Times New Roman"/>
                <w:color w:val="000000"/>
                <w:sz w:val="24"/>
              </w:rPr>
              <w:t>1945 год — начало XXI века»</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Итого по разделу</w:t>
            </w:r>
          </w:p>
        </w:tc>
        <w:tc>
          <w:tcPr>
            <w:tcW w:w="1615"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0" w:type="auto"/>
            <w:gridSpan w:val="3"/>
            <w:tcMar>
              <w:top w:w="50" w:type="dxa"/>
              <w:left w:w="100" w:type="dxa"/>
            </w:tcMar>
            <w:vAlign w:val="center"/>
          </w:tcPr>
          <w:p w:rsidR="003B68C6" w:rsidRPr="0004639A" w:rsidRDefault="003B68C6">
            <w:pPr>
              <w:rPr>
                <w:rFonts w:ascii="Times New Roman" w:hAnsi="Times New Roman" w:cs="Times New Roman"/>
              </w:rPr>
            </w:pPr>
          </w:p>
        </w:tc>
      </w:tr>
      <w:tr w:rsidR="003B68C6" w:rsidRPr="00D26EE7">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b/>
                <w:color w:val="000000"/>
                <w:sz w:val="24"/>
                <w:lang w:val="ru-RU"/>
              </w:rPr>
              <w:t>История России. 1945 год – начало ХХ</w:t>
            </w:r>
            <w:r w:rsidRPr="0004639A">
              <w:rPr>
                <w:rFonts w:ascii="Times New Roman" w:hAnsi="Times New Roman" w:cs="Times New Roman"/>
                <w:b/>
                <w:color w:val="000000"/>
                <w:sz w:val="24"/>
              </w:rPr>
              <w:t>I</w:t>
            </w:r>
            <w:r w:rsidRPr="0004639A">
              <w:rPr>
                <w:rFonts w:ascii="Times New Roman" w:hAnsi="Times New Roman" w:cs="Times New Roman"/>
                <w:b/>
                <w:color w:val="000000"/>
                <w:sz w:val="24"/>
                <w:lang w:val="ru-RU"/>
              </w:rPr>
              <w:t xml:space="preserve"> века</w:t>
            </w:r>
          </w:p>
        </w:tc>
      </w:tr>
      <w:tr w:rsidR="003B68C6" w:rsidRPr="0004639A">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Раздел 1.</w:t>
            </w:r>
            <w:r w:rsidRPr="0004639A">
              <w:rPr>
                <w:rFonts w:ascii="Times New Roman" w:hAnsi="Times New Roman" w:cs="Times New Roman"/>
                <w:color w:val="000000"/>
                <w:sz w:val="24"/>
              </w:rPr>
              <w:t xml:space="preserve"> </w:t>
            </w:r>
            <w:r w:rsidRPr="0004639A">
              <w:rPr>
                <w:rFonts w:ascii="Times New Roman" w:hAnsi="Times New Roman" w:cs="Times New Roman"/>
                <w:b/>
                <w:color w:val="000000"/>
                <w:sz w:val="24"/>
              </w:rPr>
              <w:t>Введение</w:t>
            </w: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lastRenderedPageBreak/>
              <w:t>1.1</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Введение</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Итого по разделу</w:t>
            </w:r>
          </w:p>
        </w:tc>
        <w:tc>
          <w:tcPr>
            <w:tcW w:w="1615"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0" w:type="auto"/>
            <w:gridSpan w:val="3"/>
            <w:tcMar>
              <w:top w:w="50" w:type="dxa"/>
              <w:left w:w="100" w:type="dxa"/>
            </w:tcMar>
            <w:vAlign w:val="center"/>
          </w:tcPr>
          <w:p w:rsidR="003B68C6" w:rsidRPr="0004639A" w:rsidRDefault="003B68C6">
            <w:pPr>
              <w:rPr>
                <w:rFonts w:ascii="Times New Roman" w:hAnsi="Times New Roman" w:cs="Times New Roman"/>
              </w:rPr>
            </w:pPr>
          </w:p>
        </w:tc>
      </w:tr>
      <w:tr w:rsidR="003B68C6" w:rsidRPr="0004639A">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Раздел 2.</w:t>
            </w:r>
            <w:r w:rsidRPr="0004639A">
              <w:rPr>
                <w:rFonts w:ascii="Times New Roman" w:hAnsi="Times New Roman" w:cs="Times New Roman"/>
                <w:color w:val="000000"/>
                <w:sz w:val="24"/>
              </w:rPr>
              <w:t xml:space="preserve"> </w:t>
            </w:r>
            <w:r w:rsidRPr="0004639A">
              <w:rPr>
                <w:rFonts w:ascii="Times New Roman" w:hAnsi="Times New Roman" w:cs="Times New Roman"/>
                <w:b/>
                <w:color w:val="000000"/>
                <w:sz w:val="24"/>
              </w:rPr>
              <w:t>СССР в 1945 – 1991 гг.</w:t>
            </w: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2.1</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СССР в послевоенные годы</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4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2.2</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СССР в 1953 – 1964 гг.</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7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2.3</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СССР в 1964 - 1985 гг.</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8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2.4</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СССР в 1985 – 1991 гг.</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5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2.5</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Наш край в 1945 – 1991 гг.</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2.6</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Обобщение по теме «СССР в 1964 – 1991 гг.»</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Итого по разделу</w:t>
            </w:r>
          </w:p>
        </w:tc>
        <w:tc>
          <w:tcPr>
            <w:tcW w:w="1615"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26 </w:t>
            </w:r>
          </w:p>
        </w:tc>
        <w:tc>
          <w:tcPr>
            <w:tcW w:w="0" w:type="auto"/>
            <w:gridSpan w:val="3"/>
            <w:tcMar>
              <w:top w:w="50" w:type="dxa"/>
              <w:left w:w="100" w:type="dxa"/>
            </w:tcMar>
            <w:vAlign w:val="center"/>
          </w:tcPr>
          <w:p w:rsidR="003B68C6" w:rsidRPr="0004639A" w:rsidRDefault="003B68C6">
            <w:pPr>
              <w:rPr>
                <w:rFonts w:ascii="Times New Roman" w:hAnsi="Times New Roman" w:cs="Times New Roman"/>
              </w:rPr>
            </w:pPr>
          </w:p>
        </w:tc>
      </w:tr>
      <w:tr w:rsidR="003B68C6" w:rsidRPr="00D26EE7">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b/>
                <w:color w:val="000000"/>
                <w:sz w:val="24"/>
                <w:lang w:val="ru-RU"/>
              </w:rPr>
              <w:t>Раздел 3.</w:t>
            </w:r>
            <w:r w:rsidRPr="0004639A">
              <w:rPr>
                <w:rFonts w:ascii="Times New Roman" w:hAnsi="Times New Roman" w:cs="Times New Roman"/>
                <w:color w:val="000000"/>
                <w:sz w:val="24"/>
                <w:lang w:val="ru-RU"/>
              </w:rPr>
              <w:t xml:space="preserve"> </w:t>
            </w:r>
            <w:r w:rsidRPr="0004639A">
              <w:rPr>
                <w:rFonts w:ascii="Times New Roman" w:hAnsi="Times New Roman" w:cs="Times New Roman"/>
                <w:b/>
                <w:color w:val="000000"/>
                <w:sz w:val="24"/>
                <w:lang w:val="ru-RU"/>
              </w:rPr>
              <w:t>Российская Федерация в 1992 – начале 2020-х гг.</w:t>
            </w: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3.1</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Российская Федерация в 1990-е гг.</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5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3.2</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Россия в ХХI веке</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10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3.3</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Наш край в 1992 - 2022 гг.</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3.4</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Итого по разделу</w:t>
            </w:r>
          </w:p>
        </w:tc>
        <w:tc>
          <w:tcPr>
            <w:tcW w:w="1615"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17 </w:t>
            </w:r>
          </w:p>
        </w:tc>
        <w:tc>
          <w:tcPr>
            <w:tcW w:w="0" w:type="auto"/>
            <w:gridSpan w:val="3"/>
            <w:tcMar>
              <w:top w:w="50" w:type="dxa"/>
              <w:left w:w="100" w:type="dxa"/>
            </w:tcMar>
            <w:vAlign w:val="center"/>
          </w:tcPr>
          <w:p w:rsidR="003B68C6" w:rsidRPr="0004639A" w:rsidRDefault="003B68C6">
            <w:pPr>
              <w:rPr>
                <w:rFonts w:ascii="Times New Roman" w:hAnsi="Times New Roman" w:cs="Times New Roman"/>
              </w:rPr>
            </w:pPr>
          </w:p>
        </w:tc>
      </w:tr>
      <w:tr w:rsidR="003B68C6" w:rsidRPr="0004639A">
        <w:trPr>
          <w:trHeight w:val="144"/>
          <w:tblCellSpacing w:w="20" w:type="nil"/>
        </w:trPr>
        <w:tc>
          <w:tcPr>
            <w:tcW w:w="0" w:type="auto"/>
            <w:gridSpan w:val="6"/>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Раздел 4.</w:t>
            </w:r>
            <w:r w:rsidRPr="0004639A">
              <w:rPr>
                <w:rFonts w:ascii="Times New Roman" w:hAnsi="Times New Roman" w:cs="Times New Roman"/>
                <w:color w:val="000000"/>
                <w:sz w:val="24"/>
              </w:rPr>
              <w:t xml:space="preserve"> </w:t>
            </w:r>
            <w:r w:rsidRPr="0004639A">
              <w:rPr>
                <w:rFonts w:ascii="Times New Roman" w:hAnsi="Times New Roman" w:cs="Times New Roman"/>
                <w:b/>
                <w:color w:val="000000"/>
                <w:sz w:val="24"/>
              </w:rPr>
              <w:t>Итоговое обобщение</w:t>
            </w:r>
          </w:p>
        </w:tc>
      </w:tr>
      <w:tr w:rsidR="003B68C6" w:rsidRPr="0004639A">
        <w:trPr>
          <w:trHeight w:val="144"/>
          <w:tblCellSpacing w:w="20" w:type="nil"/>
        </w:trPr>
        <w:tc>
          <w:tcPr>
            <w:tcW w:w="52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4.1</w:t>
            </w:r>
          </w:p>
        </w:tc>
        <w:tc>
          <w:tcPr>
            <w:tcW w:w="2464"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Итоговое обобщение</w:t>
            </w:r>
          </w:p>
        </w:tc>
        <w:tc>
          <w:tcPr>
            <w:tcW w:w="1028"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75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84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2789" w:type="dxa"/>
            <w:tcMar>
              <w:top w:w="50" w:type="dxa"/>
              <w:left w:w="100" w:type="dxa"/>
            </w:tcMar>
            <w:vAlign w:val="center"/>
          </w:tcPr>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Итого по разделу</w:t>
            </w:r>
          </w:p>
        </w:tc>
        <w:tc>
          <w:tcPr>
            <w:tcW w:w="1615"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0" w:type="auto"/>
            <w:gridSpan w:val="3"/>
            <w:tcMar>
              <w:top w:w="50" w:type="dxa"/>
              <w:left w:w="100" w:type="dxa"/>
            </w:tcMar>
            <w:vAlign w:val="center"/>
          </w:tcPr>
          <w:p w:rsidR="003B68C6" w:rsidRPr="0004639A" w:rsidRDefault="003B68C6">
            <w:pPr>
              <w:rPr>
                <w:rFonts w:ascii="Times New Roman" w:hAnsi="Times New Roman" w:cs="Times New Roman"/>
              </w:rPr>
            </w:pP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ОБЩЕЕ КОЛИЧЕСТВО ЧАСОВ ПО ПРОГРАММЕ</w:t>
            </w:r>
          </w:p>
        </w:tc>
        <w:tc>
          <w:tcPr>
            <w:tcW w:w="1615"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68 </w:t>
            </w:r>
          </w:p>
        </w:tc>
        <w:tc>
          <w:tcPr>
            <w:tcW w:w="175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0 </w:t>
            </w:r>
          </w:p>
        </w:tc>
        <w:tc>
          <w:tcPr>
            <w:tcW w:w="1841"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0 </w:t>
            </w:r>
          </w:p>
        </w:tc>
        <w:tc>
          <w:tcPr>
            <w:tcW w:w="2789" w:type="dxa"/>
            <w:tcMar>
              <w:top w:w="50" w:type="dxa"/>
              <w:left w:w="100" w:type="dxa"/>
            </w:tcMar>
            <w:vAlign w:val="center"/>
          </w:tcPr>
          <w:p w:rsidR="003B68C6" w:rsidRPr="0004639A" w:rsidRDefault="003B68C6">
            <w:pPr>
              <w:rPr>
                <w:rFonts w:ascii="Times New Roman" w:hAnsi="Times New Roman" w:cs="Times New Roman"/>
              </w:rPr>
            </w:pPr>
          </w:p>
        </w:tc>
      </w:tr>
    </w:tbl>
    <w:p w:rsidR="003B68C6" w:rsidRPr="0004639A" w:rsidRDefault="003B68C6">
      <w:pPr>
        <w:rPr>
          <w:rFonts w:ascii="Times New Roman" w:hAnsi="Times New Roman" w:cs="Times New Roman"/>
          <w:lang w:val="ru-RU"/>
        </w:rPr>
        <w:sectPr w:rsidR="003B68C6" w:rsidRPr="0004639A">
          <w:pgSz w:w="16383" w:h="11906" w:orient="landscape"/>
          <w:pgMar w:top="1134" w:right="850" w:bottom="1134" w:left="1701" w:header="720" w:footer="720" w:gutter="0"/>
          <w:cols w:space="720"/>
        </w:sectPr>
      </w:pPr>
    </w:p>
    <w:p w:rsidR="003B68C6" w:rsidRPr="0004639A" w:rsidRDefault="00C42285" w:rsidP="00E72679">
      <w:pPr>
        <w:spacing w:after="0"/>
        <w:rPr>
          <w:rFonts w:ascii="Times New Roman" w:hAnsi="Times New Roman" w:cs="Times New Roman"/>
        </w:rPr>
      </w:pPr>
      <w:bookmarkStart w:id="16" w:name="block-7178664"/>
      <w:bookmarkEnd w:id="15"/>
      <w:r w:rsidRPr="0004639A">
        <w:rPr>
          <w:rFonts w:ascii="Times New Roman" w:hAnsi="Times New Roman" w:cs="Times New Roman"/>
          <w:b/>
          <w:color w:val="000000"/>
          <w:sz w:val="28"/>
        </w:rPr>
        <w:lastRenderedPageBreak/>
        <w:t xml:space="preserve"> ПОУРОЧНОЕ ПЛАНИРОВАНИЕ </w:t>
      </w:r>
    </w:p>
    <w:p w:rsidR="003B68C6" w:rsidRPr="0004639A" w:rsidRDefault="00C42285">
      <w:pPr>
        <w:spacing w:after="0"/>
        <w:ind w:left="120"/>
        <w:rPr>
          <w:rFonts w:ascii="Times New Roman" w:hAnsi="Times New Roman" w:cs="Times New Roman"/>
        </w:rPr>
      </w:pPr>
      <w:r w:rsidRPr="0004639A">
        <w:rPr>
          <w:rFonts w:ascii="Times New Roman" w:hAnsi="Times New Roman" w:cs="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1"/>
        <w:gridCol w:w="4447"/>
        <w:gridCol w:w="1123"/>
        <w:gridCol w:w="1841"/>
        <w:gridCol w:w="1910"/>
        <w:gridCol w:w="1347"/>
        <w:gridCol w:w="2221"/>
      </w:tblGrid>
      <w:tr w:rsidR="003B68C6" w:rsidRPr="0004639A" w:rsidTr="00D26EE7">
        <w:trPr>
          <w:trHeight w:val="144"/>
          <w:tblCellSpacing w:w="20" w:type="nil"/>
        </w:trPr>
        <w:tc>
          <w:tcPr>
            <w:tcW w:w="1146" w:type="dxa"/>
            <w:vMerge w:val="restart"/>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 п/п </w:t>
            </w:r>
          </w:p>
          <w:p w:rsidR="003B68C6" w:rsidRPr="0004639A" w:rsidRDefault="003B68C6">
            <w:pPr>
              <w:spacing w:after="0"/>
              <w:ind w:left="135"/>
              <w:rPr>
                <w:rFonts w:ascii="Times New Roman" w:hAnsi="Times New Roman" w:cs="Times New Roman"/>
              </w:rPr>
            </w:pPr>
          </w:p>
        </w:tc>
        <w:tc>
          <w:tcPr>
            <w:tcW w:w="4444" w:type="dxa"/>
            <w:vMerge w:val="restart"/>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Тема урока </w:t>
            </w:r>
          </w:p>
          <w:p w:rsidR="003B68C6" w:rsidRPr="0004639A" w:rsidRDefault="003B68C6">
            <w:pPr>
              <w:spacing w:after="0"/>
              <w:ind w:left="135"/>
              <w:rPr>
                <w:rFonts w:ascii="Times New Roman" w:hAnsi="Times New Roman" w:cs="Times New Roman"/>
              </w:rPr>
            </w:pPr>
          </w:p>
        </w:tc>
        <w:tc>
          <w:tcPr>
            <w:tcW w:w="0" w:type="auto"/>
            <w:gridSpan w:val="3"/>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b/>
                <w:color w:val="000000"/>
                <w:sz w:val="24"/>
              </w:rPr>
              <w:t>Количество часов</w:t>
            </w:r>
          </w:p>
        </w:tc>
        <w:tc>
          <w:tcPr>
            <w:tcW w:w="1347" w:type="dxa"/>
            <w:vMerge w:val="restart"/>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Дата изучения </w:t>
            </w:r>
          </w:p>
          <w:p w:rsidR="003B68C6" w:rsidRPr="0004639A" w:rsidRDefault="003B68C6">
            <w:pPr>
              <w:spacing w:after="0"/>
              <w:ind w:left="135"/>
              <w:rPr>
                <w:rFonts w:ascii="Times New Roman" w:hAnsi="Times New Roman" w:cs="Times New Roman"/>
              </w:rPr>
            </w:pPr>
          </w:p>
        </w:tc>
        <w:tc>
          <w:tcPr>
            <w:tcW w:w="2221" w:type="dxa"/>
            <w:vMerge w:val="restart"/>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Электронные цифровые образовательные ресурсы </w:t>
            </w:r>
          </w:p>
          <w:p w:rsidR="003B68C6" w:rsidRPr="0004639A" w:rsidRDefault="003B68C6">
            <w:pPr>
              <w:spacing w:after="0"/>
              <w:ind w:left="135"/>
              <w:rPr>
                <w:rFonts w:ascii="Times New Roman" w:hAnsi="Times New Roman" w:cs="Times New Roman"/>
              </w:rPr>
            </w:pPr>
          </w:p>
        </w:tc>
      </w:tr>
      <w:tr w:rsidR="003B68C6" w:rsidRPr="0004639A" w:rsidTr="00D26EE7">
        <w:trPr>
          <w:trHeight w:val="144"/>
          <w:tblCellSpacing w:w="20" w:type="nil"/>
        </w:trPr>
        <w:tc>
          <w:tcPr>
            <w:tcW w:w="0" w:type="auto"/>
            <w:vMerge/>
            <w:tcBorders>
              <w:top w:val="nil"/>
            </w:tcBorders>
            <w:tcMar>
              <w:top w:w="50" w:type="dxa"/>
              <w:left w:w="100" w:type="dxa"/>
            </w:tcMar>
          </w:tcPr>
          <w:p w:rsidR="003B68C6" w:rsidRPr="0004639A" w:rsidRDefault="003B68C6">
            <w:pPr>
              <w:rPr>
                <w:rFonts w:ascii="Times New Roman" w:hAnsi="Times New Roman" w:cs="Times New Roman"/>
              </w:rPr>
            </w:pPr>
          </w:p>
        </w:tc>
        <w:tc>
          <w:tcPr>
            <w:tcW w:w="0" w:type="auto"/>
            <w:vMerge/>
            <w:tcBorders>
              <w:top w:val="nil"/>
            </w:tcBorders>
            <w:tcMar>
              <w:top w:w="50" w:type="dxa"/>
              <w:left w:w="100" w:type="dxa"/>
            </w:tcMar>
          </w:tcPr>
          <w:p w:rsidR="003B68C6" w:rsidRPr="0004639A" w:rsidRDefault="003B68C6">
            <w:pPr>
              <w:rPr>
                <w:rFonts w:ascii="Times New Roman" w:hAnsi="Times New Roman" w:cs="Times New Roman"/>
              </w:rPr>
            </w:pPr>
          </w:p>
        </w:tc>
        <w:tc>
          <w:tcPr>
            <w:tcW w:w="1131"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Всего </w:t>
            </w:r>
          </w:p>
          <w:p w:rsidR="003B68C6" w:rsidRPr="0004639A" w:rsidRDefault="003B68C6">
            <w:pPr>
              <w:spacing w:after="0"/>
              <w:ind w:left="135"/>
              <w:rPr>
                <w:rFonts w:ascii="Times New Roman" w:hAnsi="Times New Roman" w:cs="Times New Roman"/>
              </w:rPr>
            </w:pPr>
          </w:p>
        </w:tc>
        <w:tc>
          <w:tcPr>
            <w:tcW w:w="1841"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Контрольные работы </w:t>
            </w:r>
          </w:p>
          <w:p w:rsidR="003B68C6" w:rsidRPr="0004639A" w:rsidRDefault="003B68C6">
            <w:pPr>
              <w:spacing w:after="0"/>
              <w:ind w:left="135"/>
              <w:rPr>
                <w:rFonts w:ascii="Times New Roman" w:hAnsi="Times New Roman" w:cs="Times New Roman"/>
              </w:rPr>
            </w:pPr>
          </w:p>
        </w:tc>
        <w:tc>
          <w:tcPr>
            <w:tcW w:w="1910"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Практические работы </w:t>
            </w:r>
          </w:p>
          <w:p w:rsidR="003B68C6" w:rsidRPr="0004639A" w:rsidRDefault="003B68C6">
            <w:pPr>
              <w:spacing w:after="0"/>
              <w:ind w:left="135"/>
              <w:rPr>
                <w:rFonts w:ascii="Times New Roman" w:hAnsi="Times New Roman" w:cs="Times New Roman"/>
              </w:rPr>
            </w:pPr>
          </w:p>
        </w:tc>
        <w:tc>
          <w:tcPr>
            <w:tcW w:w="0" w:type="auto"/>
            <w:vMerge/>
            <w:tcBorders>
              <w:top w:val="nil"/>
            </w:tcBorders>
            <w:tcMar>
              <w:top w:w="50" w:type="dxa"/>
              <w:left w:w="100" w:type="dxa"/>
            </w:tcMar>
          </w:tcPr>
          <w:p w:rsidR="003B68C6" w:rsidRPr="0004639A" w:rsidRDefault="003B68C6">
            <w:pPr>
              <w:rPr>
                <w:rFonts w:ascii="Times New Roman" w:hAnsi="Times New Roman" w:cs="Times New Roman"/>
              </w:rPr>
            </w:pPr>
          </w:p>
        </w:tc>
        <w:tc>
          <w:tcPr>
            <w:tcW w:w="0" w:type="auto"/>
            <w:vMerge/>
            <w:tcBorders>
              <w:top w:val="nil"/>
            </w:tcBorders>
            <w:tcMar>
              <w:top w:w="50" w:type="dxa"/>
              <w:left w:w="100" w:type="dxa"/>
            </w:tcMar>
          </w:tcPr>
          <w:p w:rsidR="003B68C6" w:rsidRPr="0004639A" w:rsidRDefault="003B68C6">
            <w:pPr>
              <w:rPr>
                <w:rFonts w:ascii="Times New Roman" w:hAnsi="Times New Roman" w:cs="Times New Roman"/>
              </w:rPr>
            </w:pP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1</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Введение во Всеобщую историю начала ХХ в.</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04.09.24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2</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Мир накануне Первой мировой войны</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06.09.24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3</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Первая мировая война. 1914 – 1918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11.09.24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4</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Повторительно-обобщающий урок по теме «Мир накануне и в годы Первой Мировой войны»</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13.09.24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5</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Распад империй и образование новых национальных государств в Европе</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18.09.24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6</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Версальско-Вашингтонская система международных отношений</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20.09.24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7</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Страны Европы и Северной Америки в 1920-е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25.09.24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8</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Итальянский фашизм. Авторитарные режимы в Европе.</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27.09.24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9</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Великая депрессия. Преобразования Ф. Рузвельта в США</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02.10.24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10</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Германский нацизм. Нарастание агрессии в мире.</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04.10.24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lastRenderedPageBreak/>
              <w:t>11</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lang w:val="ru-RU"/>
              </w:rPr>
              <w:t xml:space="preserve">Рост международной напряженности в 1930-е гг. </w:t>
            </w:r>
            <w:r w:rsidRPr="0004639A">
              <w:rPr>
                <w:rFonts w:ascii="Times New Roman" w:hAnsi="Times New Roman" w:cs="Times New Roman"/>
                <w:color w:val="000000"/>
                <w:sz w:val="24"/>
              </w:rPr>
              <w:t>Гражданская война в Испании</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09.10.24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12</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Повторительно-обобщающий урок по теме «Страны Европы и Северной Америки в 1920-е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11.10.24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13</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Страны Азии, Африки и Латинской Америки в 1918 – 1930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16.10.24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14</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Страны Азии, Африки и Латинской Америки в 1918 – 1930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18.10.24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15</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Международные отношения в 1930-е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23.10.24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16</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Развитие науки и культуры в 1914 – 1930-х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25.10.24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17</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Развитие науки и культуры в 1914 – 1930-х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06.11.24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18</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Повторительно-обобщающий урок по теме «Мир в 1918 – 1938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08.11.24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19</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Начальный период Второй мировой войны</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13.11.24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20</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Начало Великой Отечественной войны и войны на Тихом океане</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15.11.24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21</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Коренной перелом во Второй мировой войне</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20.11.24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22</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Разгром Германии, Японии и их союзников</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22.11.24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23</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lang w:val="ru-RU"/>
              </w:rPr>
              <w:t xml:space="preserve">Повторительно-обобщающий урок по курсу «Всеобщая история. </w:t>
            </w:r>
            <w:r w:rsidRPr="0004639A">
              <w:rPr>
                <w:rFonts w:ascii="Times New Roman" w:hAnsi="Times New Roman" w:cs="Times New Roman"/>
                <w:color w:val="000000"/>
                <w:sz w:val="24"/>
              </w:rPr>
              <w:t xml:space="preserve">1914 – 1945 </w:t>
            </w:r>
            <w:r w:rsidRPr="0004639A">
              <w:rPr>
                <w:rFonts w:ascii="Times New Roman" w:hAnsi="Times New Roman" w:cs="Times New Roman"/>
                <w:color w:val="000000"/>
                <w:sz w:val="24"/>
              </w:rPr>
              <w:lastRenderedPageBreak/>
              <w:t>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rPr>
              <w:lastRenderedPageBreak/>
              <w:t xml:space="preserve"> 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27.11.24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24</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Введение в Историю России начала ХХ в.</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29.11.24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25</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Россия и мир накануне Первой мировой войны</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04.12.24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26</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Российская армия на фронтах Первой мировой войны</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06.12.24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27</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Нарастание революционных настроений. Власть, экономика и общество в годы Первой мировой войны</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11.12.24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28</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Российская революция. Февраль 1917 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13.12.24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29</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Российская революция. Октябрь 1917 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18.12.24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30</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Первые революционные преобразования большевиков</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20.12.24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31</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Экономическая политика советской власти</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25.12.24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32</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Гражданская война: истоки и основные участники.</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27.12.24</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33</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На фронтах Гражданской войны.</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10.01.25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34</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Революция и Гражданская война на национальных окраинах</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15.01.25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35</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 xml:space="preserve">Идеология и культура в годы Гражданской войны. Перемены в повседневной жизни и общественных </w:t>
            </w:r>
            <w:r w:rsidRPr="0004639A">
              <w:rPr>
                <w:rFonts w:ascii="Times New Roman" w:hAnsi="Times New Roman" w:cs="Times New Roman"/>
                <w:color w:val="000000"/>
                <w:sz w:val="24"/>
                <w:lang w:val="ru-RU"/>
              </w:rPr>
              <w:lastRenderedPageBreak/>
              <w:t>настроениях</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lastRenderedPageBreak/>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17.01.25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36</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Наш край в 1914 – 1922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22.01.25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37</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Повторительно- обобщающий урок по теме «Россия в 1914 – 1922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24.01.25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38</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lang w:val="ru-RU"/>
              </w:rPr>
              <w:t xml:space="preserve">Экономический и политический кризис начала 1920-х гг. </w:t>
            </w:r>
            <w:r w:rsidRPr="0004639A">
              <w:rPr>
                <w:rFonts w:ascii="Times New Roman" w:hAnsi="Times New Roman" w:cs="Times New Roman"/>
                <w:color w:val="000000"/>
                <w:sz w:val="24"/>
              </w:rPr>
              <w:t>Переход к нэпу</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29.01.25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39</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Экономическое и социальное развитие в годы нэпа</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31.01.25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40</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Образование СССР. Национальная политика в 1920-е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05.02.25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41</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Политическое развитие в 1920-е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07.02.25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42</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Международное положение и внешняя политика СССР в 1920-е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12.02.25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43</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Культурное пространство советского общества в 1920-е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14.02.25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44</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«Великий перелом». Индустриализация</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19.02.25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45</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Коллективизация сельского хозяйства</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21.02.25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46</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Политическая система и национальная политика СССР в 1930-е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26.02.25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47</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Культурное пространство советского общества в 1930-е гг.: создание «нового человека</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28.02.25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48</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Развитие науки, образования, здравоохранения в 1930-е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05.03.25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lastRenderedPageBreak/>
              <w:t>49</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Советское искусство 1930-х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07.03.25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50</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Повседневная жизнь населения в 1930-е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12.03.25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51</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СССР и мировое сообщество в 1929 – 1939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14.03.25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52</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СССР накануне Великой Отечественной войны.</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19.03.25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53</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Наш край в 1920 – 1930-е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21.03.25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54</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Повторительно-обобщающий урок по разделу «Советский Союз в 1920 – 1930-е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02.04.25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55</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Начало Великой Отечественной войны</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04.04.25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56</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Битва за Москву и блокада Ленинграда</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09.04.25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57</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Фронт за линией фронта</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11.04.25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58</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Единство фронта и тыла</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16.04.25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59</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Сталинградская битва. Начало коренного перелома в ходе войны</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18.04.25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60</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Курская битва. Завершение коренного перелома</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23.04.25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61</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«Десять сталинских ударов» и изгнание врага с территории СССР</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25.04.25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lastRenderedPageBreak/>
              <w:t>62</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Наука и культура в годы войны</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30.04.25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63</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Освобождение народов Европы. Победа СССР в Великой Отечественной войне</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07.05.25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64</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Освобождение народов Европы. Победа СССР в Великой Отечественной войне</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14.05.25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65</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Война с Японией. Окончание Второй мировой войны</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16.05.25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66</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Окончание Второй мировой войны. Итоги и уроки.</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21.05.25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D26EE7" w:rsidRPr="0004639A" w:rsidTr="00D26EE7">
        <w:trPr>
          <w:trHeight w:val="144"/>
          <w:tblCellSpacing w:w="20" w:type="nil"/>
        </w:trPr>
        <w:tc>
          <w:tcPr>
            <w:tcW w:w="1146" w:type="dxa"/>
            <w:tcMar>
              <w:top w:w="50" w:type="dxa"/>
              <w:left w:w="100" w:type="dxa"/>
            </w:tcMar>
            <w:vAlign w:val="center"/>
          </w:tcPr>
          <w:p w:rsidR="00D26EE7" w:rsidRPr="0004639A" w:rsidRDefault="00D26EE7" w:rsidP="00D26EE7">
            <w:pPr>
              <w:spacing w:after="0"/>
              <w:rPr>
                <w:rFonts w:ascii="Times New Roman" w:hAnsi="Times New Roman" w:cs="Times New Roman"/>
              </w:rPr>
            </w:pPr>
            <w:r w:rsidRPr="0004639A">
              <w:rPr>
                <w:rFonts w:ascii="Times New Roman" w:hAnsi="Times New Roman" w:cs="Times New Roman"/>
                <w:color w:val="000000"/>
                <w:sz w:val="24"/>
              </w:rPr>
              <w:t>67</w:t>
            </w:r>
          </w:p>
        </w:tc>
        <w:tc>
          <w:tcPr>
            <w:tcW w:w="4444" w:type="dxa"/>
            <w:tcMar>
              <w:top w:w="50" w:type="dxa"/>
              <w:left w:w="100" w:type="dxa"/>
            </w:tcMar>
            <w:vAlign w:val="center"/>
          </w:tcPr>
          <w:p w:rsidR="00D26EE7" w:rsidRPr="0004639A" w:rsidRDefault="00D26EE7" w:rsidP="00D26EE7">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Наш край в 1941 – 1945 гг. Повторительно-обобщающий урок по теме «Великая Отечественная война 1941 – 1945 гг.»</w:t>
            </w:r>
          </w:p>
        </w:tc>
        <w:tc>
          <w:tcPr>
            <w:tcW w:w="113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841"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910" w:type="dxa"/>
            <w:tcMar>
              <w:top w:w="50" w:type="dxa"/>
              <w:left w:w="100" w:type="dxa"/>
            </w:tcMar>
            <w:vAlign w:val="center"/>
          </w:tcPr>
          <w:p w:rsidR="00D26EE7" w:rsidRPr="0004639A" w:rsidRDefault="00D26EE7" w:rsidP="00D26EE7">
            <w:pPr>
              <w:spacing w:after="0"/>
              <w:ind w:left="135"/>
              <w:jc w:val="center"/>
              <w:rPr>
                <w:rFonts w:ascii="Times New Roman" w:hAnsi="Times New Roman" w:cs="Times New Roman"/>
              </w:rPr>
            </w:pPr>
          </w:p>
        </w:tc>
        <w:tc>
          <w:tcPr>
            <w:tcW w:w="1347" w:type="dxa"/>
            <w:tcMar>
              <w:top w:w="50" w:type="dxa"/>
              <w:left w:w="100" w:type="dxa"/>
            </w:tcMar>
          </w:tcPr>
          <w:p w:rsidR="00D26EE7" w:rsidRPr="00D26EE7" w:rsidRDefault="00D26EE7" w:rsidP="00D26EE7">
            <w:pPr>
              <w:rPr>
                <w:rFonts w:ascii="Times New Roman" w:hAnsi="Times New Roman" w:cs="Times New Roman"/>
              </w:rPr>
            </w:pPr>
            <w:r w:rsidRPr="00D26EE7">
              <w:rPr>
                <w:rFonts w:ascii="Times New Roman" w:hAnsi="Times New Roman" w:cs="Times New Roman"/>
              </w:rPr>
              <w:t>23.05.25</w:t>
            </w:r>
          </w:p>
        </w:tc>
        <w:tc>
          <w:tcPr>
            <w:tcW w:w="2221" w:type="dxa"/>
            <w:tcMar>
              <w:top w:w="50" w:type="dxa"/>
              <w:left w:w="100" w:type="dxa"/>
            </w:tcMar>
            <w:vAlign w:val="center"/>
          </w:tcPr>
          <w:p w:rsidR="00D26EE7" w:rsidRPr="0004639A" w:rsidRDefault="00D26EE7" w:rsidP="00D26EE7">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rsidTr="00D26EE7">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ОБЩЕЕ КОЛИЧЕСТВО ЧАСОВ ПО ПРОГРАММЕ</w:t>
            </w:r>
          </w:p>
        </w:tc>
        <w:tc>
          <w:tcPr>
            <w:tcW w:w="1131"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6</w:t>
            </w:r>
            <w:r w:rsidR="00430D93" w:rsidRPr="0004639A">
              <w:rPr>
                <w:rFonts w:ascii="Times New Roman" w:hAnsi="Times New Roman" w:cs="Times New Roman"/>
                <w:color w:val="000000"/>
                <w:sz w:val="24"/>
                <w:lang w:val="ru-RU"/>
              </w:rPr>
              <w:t>7</w:t>
            </w:r>
            <w:r w:rsidRPr="0004639A">
              <w:rPr>
                <w:rFonts w:ascii="Times New Roman" w:hAnsi="Times New Roman" w:cs="Times New Roman"/>
                <w:color w:val="000000"/>
                <w:sz w:val="24"/>
              </w:rPr>
              <w:t xml:space="preserve"> </w:t>
            </w:r>
          </w:p>
        </w:tc>
        <w:tc>
          <w:tcPr>
            <w:tcW w:w="1841"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0 </w:t>
            </w:r>
          </w:p>
        </w:tc>
        <w:tc>
          <w:tcPr>
            <w:tcW w:w="1910"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0 </w:t>
            </w:r>
          </w:p>
        </w:tc>
        <w:tc>
          <w:tcPr>
            <w:tcW w:w="0" w:type="auto"/>
            <w:gridSpan w:val="2"/>
            <w:tcMar>
              <w:top w:w="50" w:type="dxa"/>
              <w:left w:w="100" w:type="dxa"/>
            </w:tcMar>
            <w:vAlign w:val="center"/>
          </w:tcPr>
          <w:p w:rsidR="003B68C6" w:rsidRPr="0004639A" w:rsidRDefault="003B68C6">
            <w:pPr>
              <w:rPr>
                <w:rFonts w:ascii="Times New Roman" w:hAnsi="Times New Roman" w:cs="Times New Roman"/>
              </w:rPr>
            </w:pPr>
          </w:p>
        </w:tc>
      </w:tr>
    </w:tbl>
    <w:p w:rsidR="003B68C6" w:rsidRPr="0004639A" w:rsidRDefault="003B68C6">
      <w:pPr>
        <w:rPr>
          <w:rFonts w:ascii="Times New Roman" w:hAnsi="Times New Roman" w:cs="Times New Roman"/>
        </w:rPr>
        <w:sectPr w:rsidR="003B68C6" w:rsidRPr="0004639A">
          <w:pgSz w:w="16383" w:h="11906" w:orient="landscape"/>
          <w:pgMar w:top="1134" w:right="850" w:bottom="1134" w:left="1701" w:header="720" w:footer="720" w:gutter="0"/>
          <w:cols w:space="720"/>
        </w:sectPr>
      </w:pPr>
    </w:p>
    <w:p w:rsidR="003B68C6" w:rsidRPr="0004639A" w:rsidRDefault="00C42285">
      <w:pPr>
        <w:spacing w:after="0"/>
        <w:ind w:left="120"/>
        <w:rPr>
          <w:rFonts w:ascii="Times New Roman" w:hAnsi="Times New Roman" w:cs="Times New Roman"/>
        </w:rPr>
      </w:pPr>
      <w:r w:rsidRPr="0004639A">
        <w:rPr>
          <w:rFonts w:ascii="Times New Roman" w:hAnsi="Times New Roman" w:cs="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400"/>
        <w:gridCol w:w="1294"/>
        <w:gridCol w:w="1841"/>
        <w:gridCol w:w="1910"/>
        <w:gridCol w:w="1347"/>
        <w:gridCol w:w="2221"/>
      </w:tblGrid>
      <w:tr w:rsidR="003B68C6" w:rsidRPr="0004639A">
        <w:trPr>
          <w:trHeight w:val="144"/>
          <w:tblCellSpacing w:w="20" w:type="nil"/>
        </w:trPr>
        <w:tc>
          <w:tcPr>
            <w:tcW w:w="389" w:type="dxa"/>
            <w:vMerge w:val="restart"/>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 п/п </w:t>
            </w:r>
          </w:p>
          <w:p w:rsidR="003B68C6" w:rsidRPr="0004639A" w:rsidRDefault="003B68C6">
            <w:pPr>
              <w:spacing w:after="0"/>
              <w:ind w:left="135"/>
              <w:rPr>
                <w:rFonts w:ascii="Times New Roman" w:hAnsi="Times New Roman" w:cs="Times New Roman"/>
              </w:rPr>
            </w:pPr>
          </w:p>
        </w:tc>
        <w:tc>
          <w:tcPr>
            <w:tcW w:w="2992" w:type="dxa"/>
            <w:vMerge w:val="restart"/>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Тема урока </w:t>
            </w:r>
          </w:p>
          <w:p w:rsidR="003B68C6" w:rsidRPr="0004639A" w:rsidRDefault="003B68C6">
            <w:pPr>
              <w:spacing w:after="0"/>
              <w:ind w:left="135"/>
              <w:rPr>
                <w:rFonts w:ascii="Times New Roman" w:hAnsi="Times New Roman" w:cs="Times New Roman"/>
              </w:rPr>
            </w:pPr>
          </w:p>
        </w:tc>
        <w:tc>
          <w:tcPr>
            <w:tcW w:w="0" w:type="auto"/>
            <w:gridSpan w:val="3"/>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b/>
                <w:color w:val="000000"/>
                <w:sz w:val="24"/>
              </w:rPr>
              <w:t>Количество часов</w:t>
            </w:r>
          </w:p>
        </w:tc>
        <w:tc>
          <w:tcPr>
            <w:tcW w:w="1171" w:type="dxa"/>
            <w:vMerge w:val="restart"/>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Дата изучения </w:t>
            </w:r>
          </w:p>
          <w:p w:rsidR="003B68C6" w:rsidRPr="0004639A" w:rsidRDefault="003B68C6">
            <w:pPr>
              <w:spacing w:after="0"/>
              <w:ind w:left="135"/>
              <w:rPr>
                <w:rFonts w:ascii="Times New Roman" w:hAnsi="Times New Roman" w:cs="Times New Roman"/>
              </w:rPr>
            </w:pPr>
          </w:p>
        </w:tc>
        <w:tc>
          <w:tcPr>
            <w:tcW w:w="1999" w:type="dxa"/>
            <w:vMerge w:val="restart"/>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Электронные цифровые образовательные ресурсы </w:t>
            </w:r>
          </w:p>
          <w:p w:rsidR="003B68C6" w:rsidRPr="0004639A" w:rsidRDefault="003B68C6">
            <w:pPr>
              <w:spacing w:after="0"/>
              <w:ind w:left="135"/>
              <w:rPr>
                <w:rFonts w:ascii="Times New Roman" w:hAnsi="Times New Roman" w:cs="Times New Roman"/>
              </w:rPr>
            </w:pPr>
          </w:p>
        </w:tc>
      </w:tr>
      <w:tr w:rsidR="003B68C6" w:rsidRPr="0004639A">
        <w:trPr>
          <w:trHeight w:val="144"/>
          <w:tblCellSpacing w:w="20" w:type="nil"/>
        </w:trPr>
        <w:tc>
          <w:tcPr>
            <w:tcW w:w="0" w:type="auto"/>
            <w:vMerge/>
            <w:tcBorders>
              <w:top w:val="nil"/>
            </w:tcBorders>
            <w:tcMar>
              <w:top w:w="50" w:type="dxa"/>
              <w:left w:w="100" w:type="dxa"/>
            </w:tcMar>
          </w:tcPr>
          <w:p w:rsidR="003B68C6" w:rsidRPr="0004639A" w:rsidRDefault="003B68C6">
            <w:pPr>
              <w:rPr>
                <w:rFonts w:ascii="Times New Roman" w:hAnsi="Times New Roman" w:cs="Times New Roman"/>
              </w:rPr>
            </w:pPr>
          </w:p>
        </w:tc>
        <w:tc>
          <w:tcPr>
            <w:tcW w:w="0" w:type="auto"/>
            <w:vMerge/>
            <w:tcBorders>
              <w:top w:val="nil"/>
            </w:tcBorders>
            <w:tcMar>
              <w:top w:w="50" w:type="dxa"/>
              <w:left w:w="100" w:type="dxa"/>
            </w:tcMar>
          </w:tcPr>
          <w:p w:rsidR="003B68C6" w:rsidRPr="0004639A" w:rsidRDefault="003B68C6">
            <w:pPr>
              <w:rPr>
                <w:rFonts w:ascii="Times New Roman" w:hAnsi="Times New Roman" w:cs="Times New Roman"/>
              </w:rPr>
            </w:pPr>
          </w:p>
        </w:tc>
        <w:tc>
          <w:tcPr>
            <w:tcW w:w="84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Всего </w:t>
            </w:r>
          </w:p>
          <w:p w:rsidR="003B68C6" w:rsidRPr="0004639A" w:rsidRDefault="003B68C6">
            <w:pPr>
              <w:spacing w:after="0"/>
              <w:ind w:left="135"/>
              <w:rPr>
                <w:rFonts w:ascii="Times New Roman" w:hAnsi="Times New Roman" w:cs="Times New Roman"/>
              </w:rPr>
            </w:pPr>
          </w:p>
        </w:tc>
        <w:tc>
          <w:tcPr>
            <w:tcW w:w="1551"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Контрольные работы </w:t>
            </w:r>
          </w:p>
          <w:p w:rsidR="003B68C6" w:rsidRPr="0004639A" w:rsidRDefault="003B68C6">
            <w:pPr>
              <w:spacing w:after="0"/>
              <w:ind w:left="135"/>
              <w:rPr>
                <w:rFonts w:ascii="Times New Roman" w:hAnsi="Times New Roman" w:cs="Times New Roman"/>
              </w:rPr>
            </w:pPr>
          </w:p>
        </w:tc>
        <w:tc>
          <w:tcPr>
            <w:tcW w:w="164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b/>
                <w:color w:val="000000"/>
                <w:sz w:val="24"/>
              </w:rPr>
              <w:t xml:space="preserve">Практические работы </w:t>
            </w:r>
          </w:p>
          <w:p w:rsidR="003B68C6" w:rsidRPr="0004639A" w:rsidRDefault="003B68C6">
            <w:pPr>
              <w:spacing w:after="0"/>
              <w:ind w:left="135"/>
              <w:rPr>
                <w:rFonts w:ascii="Times New Roman" w:hAnsi="Times New Roman" w:cs="Times New Roman"/>
              </w:rPr>
            </w:pPr>
          </w:p>
        </w:tc>
        <w:tc>
          <w:tcPr>
            <w:tcW w:w="0" w:type="auto"/>
            <w:vMerge/>
            <w:tcBorders>
              <w:top w:val="nil"/>
            </w:tcBorders>
            <w:tcMar>
              <w:top w:w="50" w:type="dxa"/>
              <w:left w:w="100" w:type="dxa"/>
            </w:tcMar>
          </w:tcPr>
          <w:p w:rsidR="003B68C6" w:rsidRPr="0004639A" w:rsidRDefault="003B68C6">
            <w:pPr>
              <w:rPr>
                <w:rFonts w:ascii="Times New Roman" w:hAnsi="Times New Roman" w:cs="Times New Roman"/>
              </w:rPr>
            </w:pPr>
          </w:p>
        </w:tc>
        <w:tc>
          <w:tcPr>
            <w:tcW w:w="0" w:type="auto"/>
            <w:vMerge/>
            <w:tcBorders>
              <w:top w:val="nil"/>
            </w:tcBorders>
            <w:tcMar>
              <w:top w:w="50" w:type="dxa"/>
              <w:left w:w="100" w:type="dxa"/>
            </w:tcMar>
          </w:tcPr>
          <w:p w:rsidR="003B68C6" w:rsidRPr="0004639A" w:rsidRDefault="003B68C6">
            <w:pPr>
              <w:rPr>
                <w:rFonts w:ascii="Times New Roman" w:hAnsi="Times New Roman" w:cs="Times New Roman"/>
              </w:rPr>
            </w:pP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 xml:space="preserve">Введение. Мир во второй половине </w:t>
            </w:r>
            <w:r w:rsidRPr="0004639A">
              <w:rPr>
                <w:rFonts w:ascii="Times New Roman" w:hAnsi="Times New Roman" w:cs="Times New Roman"/>
                <w:color w:val="000000"/>
                <w:sz w:val="24"/>
              </w:rPr>
              <w:t>XX</w:t>
            </w:r>
            <w:r w:rsidRPr="0004639A">
              <w:rPr>
                <w:rFonts w:ascii="Times New Roman" w:hAnsi="Times New Roman" w:cs="Times New Roman"/>
                <w:color w:val="000000"/>
                <w:sz w:val="24"/>
                <w:lang w:val="ru-RU"/>
              </w:rPr>
              <w:t xml:space="preserve"> в. – начале </w:t>
            </w:r>
            <w:r w:rsidRPr="0004639A">
              <w:rPr>
                <w:rFonts w:ascii="Times New Roman" w:hAnsi="Times New Roman" w:cs="Times New Roman"/>
                <w:color w:val="000000"/>
                <w:sz w:val="24"/>
              </w:rPr>
              <w:t>XXI</w:t>
            </w:r>
            <w:r w:rsidRPr="0004639A">
              <w:rPr>
                <w:rFonts w:ascii="Times New Roman" w:hAnsi="Times New Roman" w:cs="Times New Roman"/>
                <w:color w:val="000000"/>
                <w:sz w:val="24"/>
                <w:lang w:val="ru-RU"/>
              </w:rPr>
              <w:t xml:space="preserve"> в.</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Начало холодной войны и формирование биполярной системы</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4</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5</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 xml:space="preserve">США и страны Западной Европы в конце ХХ – начале </w:t>
            </w:r>
            <w:r w:rsidRPr="0004639A">
              <w:rPr>
                <w:rFonts w:ascii="Times New Roman" w:hAnsi="Times New Roman" w:cs="Times New Roman"/>
                <w:color w:val="000000"/>
                <w:sz w:val="24"/>
              </w:rPr>
              <w:t>XXI</w:t>
            </w:r>
            <w:r w:rsidRPr="0004639A">
              <w:rPr>
                <w:rFonts w:ascii="Times New Roman" w:hAnsi="Times New Roman" w:cs="Times New Roman"/>
                <w:color w:val="000000"/>
                <w:sz w:val="24"/>
                <w:lang w:val="ru-RU"/>
              </w:rPr>
              <w:t xml:space="preserve"> в.</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6</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Страны Центральной и Восточной Европы во второй половине ХХ – начале ХХ</w:t>
            </w:r>
            <w:r w:rsidRPr="0004639A">
              <w:rPr>
                <w:rFonts w:ascii="Times New Roman" w:hAnsi="Times New Roman" w:cs="Times New Roman"/>
                <w:color w:val="000000"/>
                <w:sz w:val="24"/>
              </w:rPr>
              <w:t>I</w:t>
            </w:r>
            <w:r w:rsidRPr="0004639A">
              <w:rPr>
                <w:rFonts w:ascii="Times New Roman" w:hAnsi="Times New Roman" w:cs="Times New Roman"/>
                <w:color w:val="000000"/>
                <w:sz w:val="24"/>
                <w:lang w:val="ru-RU"/>
              </w:rPr>
              <w:t xml:space="preserve"> в.</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7</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Страны Центральной и Восточной Европы во второй половине ХХ – начале ХХ</w:t>
            </w:r>
            <w:r w:rsidRPr="0004639A">
              <w:rPr>
                <w:rFonts w:ascii="Times New Roman" w:hAnsi="Times New Roman" w:cs="Times New Roman"/>
                <w:color w:val="000000"/>
                <w:sz w:val="24"/>
              </w:rPr>
              <w:t>I</w:t>
            </w:r>
            <w:r w:rsidRPr="0004639A">
              <w:rPr>
                <w:rFonts w:ascii="Times New Roman" w:hAnsi="Times New Roman" w:cs="Times New Roman"/>
                <w:color w:val="000000"/>
                <w:sz w:val="24"/>
                <w:lang w:val="ru-RU"/>
              </w:rPr>
              <w:t xml:space="preserve"> в.</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8</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Страны Восточной и Юго-Восточной Азии в 1940 – 1970-х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9</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Страны Азии: социалистический выбор развития</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10</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Страны Восточной Азии во второй половине ХХ в. – начале ХХ</w:t>
            </w:r>
            <w:r w:rsidRPr="0004639A">
              <w:rPr>
                <w:rFonts w:ascii="Times New Roman" w:hAnsi="Times New Roman" w:cs="Times New Roman"/>
                <w:color w:val="000000"/>
                <w:sz w:val="24"/>
              </w:rPr>
              <w:t>I</w:t>
            </w:r>
            <w:r w:rsidRPr="0004639A">
              <w:rPr>
                <w:rFonts w:ascii="Times New Roman" w:hAnsi="Times New Roman" w:cs="Times New Roman"/>
                <w:color w:val="000000"/>
                <w:sz w:val="24"/>
                <w:lang w:val="ru-RU"/>
              </w:rPr>
              <w:t xml:space="preserve"> в.</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lastRenderedPageBreak/>
              <w:t>11</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Страны Южной и Юго-Восточной Азии во второй половине ХХ в. – начале ХХ</w:t>
            </w:r>
            <w:r w:rsidRPr="0004639A">
              <w:rPr>
                <w:rFonts w:ascii="Times New Roman" w:hAnsi="Times New Roman" w:cs="Times New Roman"/>
                <w:color w:val="000000"/>
                <w:sz w:val="24"/>
              </w:rPr>
              <w:t>I</w:t>
            </w:r>
            <w:r w:rsidRPr="0004639A">
              <w:rPr>
                <w:rFonts w:ascii="Times New Roman" w:hAnsi="Times New Roman" w:cs="Times New Roman"/>
                <w:color w:val="000000"/>
                <w:sz w:val="24"/>
                <w:lang w:val="ru-RU"/>
              </w:rPr>
              <w:t xml:space="preserve"> в.</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12</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Страны Ближнего и Среднего Востока во второй половине ХХ в. – начале ХХ</w:t>
            </w:r>
            <w:r w:rsidRPr="0004639A">
              <w:rPr>
                <w:rFonts w:ascii="Times New Roman" w:hAnsi="Times New Roman" w:cs="Times New Roman"/>
                <w:color w:val="000000"/>
                <w:sz w:val="24"/>
              </w:rPr>
              <w:t>I</w:t>
            </w:r>
            <w:r w:rsidRPr="0004639A">
              <w:rPr>
                <w:rFonts w:ascii="Times New Roman" w:hAnsi="Times New Roman" w:cs="Times New Roman"/>
                <w:color w:val="000000"/>
                <w:sz w:val="24"/>
                <w:lang w:val="ru-RU"/>
              </w:rPr>
              <w:t xml:space="preserve"> в.</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13</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lang w:val="ru-RU"/>
              </w:rPr>
              <w:t xml:space="preserve">Страны Тропической и Южной Африки. </w:t>
            </w:r>
            <w:r w:rsidRPr="0004639A">
              <w:rPr>
                <w:rFonts w:ascii="Times New Roman" w:hAnsi="Times New Roman" w:cs="Times New Roman"/>
                <w:color w:val="000000"/>
                <w:sz w:val="24"/>
              </w:rPr>
              <w:t>Освобождение от колониальной зависимости</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14</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Страны Латинской Америки во второй половине ХХ – начале ХХ</w:t>
            </w:r>
            <w:r w:rsidRPr="0004639A">
              <w:rPr>
                <w:rFonts w:ascii="Times New Roman" w:hAnsi="Times New Roman" w:cs="Times New Roman"/>
                <w:color w:val="000000"/>
                <w:sz w:val="24"/>
              </w:rPr>
              <w:t>I</w:t>
            </w:r>
            <w:r w:rsidRPr="0004639A">
              <w:rPr>
                <w:rFonts w:ascii="Times New Roman" w:hAnsi="Times New Roman" w:cs="Times New Roman"/>
                <w:color w:val="000000"/>
                <w:sz w:val="24"/>
                <w:lang w:val="ru-RU"/>
              </w:rPr>
              <w:t xml:space="preserve"> в.</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15</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sidRPr="0004639A">
              <w:rPr>
                <w:rFonts w:ascii="Times New Roman" w:hAnsi="Times New Roman" w:cs="Times New Roman"/>
                <w:color w:val="000000"/>
                <w:sz w:val="24"/>
              </w:rPr>
              <w:t>XXI</w:t>
            </w:r>
            <w:r w:rsidRPr="0004639A">
              <w:rPr>
                <w:rFonts w:ascii="Times New Roman" w:hAnsi="Times New Roman" w:cs="Times New Roman"/>
                <w:color w:val="000000"/>
                <w:sz w:val="24"/>
                <w:lang w:val="ru-RU"/>
              </w:rPr>
              <w:t xml:space="preserve"> в.»</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16</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17</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18</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Международные отношения в 1990-е – 2023 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19</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Международные отношения в 1990-е – 2023 г. Кризис глобального доминирования Запада.</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20</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Развития науки во второй половине ХХ в. – начале ХХ</w:t>
            </w:r>
            <w:r w:rsidRPr="0004639A">
              <w:rPr>
                <w:rFonts w:ascii="Times New Roman" w:hAnsi="Times New Roman" w:cs="Times New Roman"/>
                <w:color w:val="000000"/>
                <w:sz w:val="24"/>
              </w:rPr>
              <w:t>I</w:t>
            </w:r>
            <w:r w:rsidRPr="0004639A">
              <w:rPr>
                <w:rFonts w:ascii="Times New Roman" w:hAnsi="Times New Roman" w:cs="Times New Roman"/>
                <w:color w:val="000000"/>
                <w:sz w:val="24"/>
                <w:lang w:val="ru-RU"/>
              </w:rPr>
              <w:t xml:space="preserve"> в.</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21</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Развитие культуры и искусства во второй половине ХХ в. – начале ХХ</w:t>
            </w:r>
            <w:r w:rsidRPr="0004639A">
              <w:rPr>
                <w:rFonts w:ascii="Times New Roman" w:hAnsi="Times New Roman" w:cs="Times New Roman"/>
                <w:color w:val="000000"/>
                <w:sz w:val="24"/>
              </w:rPr>
              <w:t>I</w:t>
            </w:r>
            <w:r w:rsidRPr="0004639A">
              <w:rPr>
                <w:rFonts w:ascii="Times New Roman" w:hAnsi="Times New Roman" w:cs="Times New Roman"/>
                <w:color w:val="000000"/>
                <w:sz w:val="24"/>
                <w:lang w:val="ru-RU"/>
              </w:rPr>
              <w:t xml:space="preserve"> в.</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lastRenderedPageBreak/>
              <w:t>22</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Глобальные проблемы современности.</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23</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Повторительно-обобщающий урок по теме «Всеобщая история 1945 – 2022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24</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lang w:val="ru-RU"/>
              </w:rPr>
              <w:t xml:space="preserve">Введение в курс «История России. </w:t>
            </w:r>
            <w:r w:rsidRPr="0004639A">
              <w:rPr>
                <w:rFonts w:ascii="Times New Roman" w:hAnsi="Times New Roman" w:cs="Times New Roman"/>
                <w:color w:val="000000"/>
                <w:sz w:val="24"/>
              </w:rPr>
              <w:t>1945 год – начало ХХI века»</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25</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Восстановление и развитие экономики и социальной сферы.</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26</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Политическая система в послевоенные годы.</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27</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Идеология, наука, культура и спорт в послевоенные годы.</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28</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Место и роль СССР в послевоенном мире. Внешняя политика СССР в 1945 – 1953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29</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Новое руководство страны. Смена политического курса.</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30</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Экономическое и социальное развитие в 1953 – 1964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31</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Развитие науки и техники. в 1953 – 1964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32</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Культурное пространство в 1953 – 1964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33</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Перемены в повседневной жизни в 1953 – 1964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34</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Внешняя политика в 1953 – 1964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lastRenderedPageBreak/>
              <w:t>35</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36</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Политическое развитие СССР в 1964 - 1985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37</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Социально-экономическое развитие в 1964 - 1985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38</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Развитие науки, образование, здравоохранения в 1964 - 1985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39</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Идеология и культура в 1964 - 1985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40</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Повседневная жизнь советского общества в 1964 - 1985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41</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Национальная политика и национальные движения в 1964 - 1985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42</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Внешняя политика СССР в 1964 - 1985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43</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lang w:val="ru-RU"/>
              </w:rPr>
              <w:t xml:space="preserve">СССР и мир в начале 1980-х. </w:t>
            </w:r>
            <w:r w:rsidRPr="0004639A">
              <w:rPr>
                <w:rFonts w:ascii="Times New Roman" w:hAnsi="Times New Roman" w:cs="Times New Roman"/>
                <w:color w:val="000000"/>
                <w:sz w:val="24"/>
              </w:rPr>
              <w:t>Предпосылки реформ</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44</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Социально-экономическое развитие СССР в 1985 – 1991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45</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Перемены в духовной сфере в годы перестройки.</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46</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Реформа политической системы СССР и её итоги.</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47</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Новое политическое мышление и перемены во внешней политике.</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lastRenderedPageBreak/>
              <w:t>48</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lang w:val="ru-RU"/>
              </w:rPr>
              <w:t xml:space="preserve">Национальная политика и подъем национальных движений. </w:t>
            </w:r>
            <w:r w:rsidRPr="0004639A">
              <w:rPr>
                <w:rFonts w:ascii="Times New Roman" w:hAnsi="Times New Roman" w:cs="Times New Roman"/>
                <w:color w:val="000000"/>
                <w:sz w:val="24"/>
              </w:rPr>
              <w:t>Распад СССР</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49</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Наш край в 1945 – 1991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50</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Повторительно-обобщающий урок по теме «СССР в 1964 – 1991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51</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Российская экономика в условиях рынка</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52</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Политическое развитие Российской Федерации в 1990-е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53</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Межнациональные отношения и национальная политика в 1990-е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54</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Повседневная жизнь в 1990-е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55</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Россия и мир. Внешняя политика Российской Федерации в 1990-е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56</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Политические вызовы и новые приоритеты внутренней политики России в начале ХХ</w:t>
            </w:r>
            <w:r w:rsidRPr="0004639A">
              <w:rPr>
                <w:rFonts w:ascii="Times New Roman" w:hAnsi="Times New Roman" w:cs="Times New Roman"/>
                <w:color w:val="000000"/>
                <w:sz w:val="24"/>
              </w:rPr>
              <w:t>I</w:t>
            </w:r>
            <w:r w:rsidRPr="0004639A">
              <w:rPr>
                <w:rFonts w:ascii="Times New Roman" w:hAnsi="Times New Roman" w:cs="Times New Roman"/>
                <w:color w:val="000000"/>
                <w:sz w:val="24"/>
                <w:lang w:val="ru-RU"/>
              </w:rPr>
              <w:t xml:space="preserve"> в.</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57</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Россия в 2008 – 2011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58</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Социально-экономическое развитие России в начале ХХ</w:t>
            </w:r>
            <w:r w:rsidRPr="0004639A">
              <w:rPr>
                <w:rFonts w:ascii="Times New Roman" w:hAnsi="Times New Roman" w:cs="Times New Roman"/>
                <w:color w:val="000000"/>
                <w:sz w:val="24"/>
              </w:rPr>
              <w:t>I</w:t>
            </w:r>
            <w:r w:rsidRPr="0004639A">
              <w:rPr>
                <w:rFonts w:ascii="Times New Roman" w:hAnsi="Times New Roman" w:cs="Times New Roman"/>
                <w:color w:val="000000"/>
                <w:sz w:val="24"/>
                <w:lang w:val="ru-RU"/>
              </w:rPr>
              <w:t xml:space="preserve"> в. Приоритетные национальные проекты.</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59</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60</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 xml:space="preserve">Культура, наука, спорт и общественная </w:t>
            </w:r>
            <w:r w:rsidRPr="0004639A">
              <w:rPr>
                <w:rFonts w:ascii="Times New Roman" w:hAnsi="Times New Roman" w:cs="Times New Roman"/>
                <w:color w:val="000000"/>
                <w:sz w:val="24"/>
                <w:lang w:val="ru-RU"/>
              </w:rPr>
              <w:lastRenderedPageBreak/>
              <w:t>жизнь в 1990-х – начале 2020-х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lastRenderedPageBreak/>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 xml:space="preserve">Поле для </w:t>
            </w:r>
            <w:r w:rsidRPr="0004639A">
              <w:rPr>
                <w:rFonts w:ascii="Times New Roman" w:hAnsi="Times New Roman" w:cs="Times New Roman"/>
                <w:color w:val="000000"/>
                <w:sz w:val="24"/>
              </w:rPr>
              <w:lastRenderedPageBreak/>
              <w:t>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lastRenderedPageBreak/>
              <w:t>61</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Внешняя политика в начале ХХ</w:t>
            </w:r>
            <w:r w:rsidRPr="0004639A">
              <w:rPr>
                <w:rFonts w:ascii="Times New Roman" w:hAnsi="Times New Roman" w:cs="Times New Roman"/>
                <w:color w:val="000000"/>
                <w:sz w:val="24"/>
              </w:rPr>
              <w:t>I</w:t>
            </w:r>
            <w:r w:rsidRPr="0004639A">
              <w:rPr>
                <w:rFonts w:ascii="Times New Roman" w:hAnsi="Times New Roman" w:cs="Times New Roman"/>
                <w:color w:val="000000"/>
                <w:sz w:val="24"/>
                <w:lang w:val="ru-RU"/>
              </w:rPr>
              <w:t xml:space="preserve"> в. Россия в современном мире</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62</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Внешняя политика в начале ХХ</w:t>
            </w:r>
            <w:r w:rsidRPr="0004639A">
              <w:rPr>
                <w:rFonts w:ascii="Times New Roman" w:hAnsi="Times New Roman" w:cs="Times New Roman"/>
                <w:color w:val="000000"/>
                <w:sz w:val="24"/>
              </w:rPr>
              <w:t>I</w:t>
            </w:r>
            <w:r w:rsidRPr="0004639A">
              <w:rPr>
                <w:rFonts w:ascii="Times New Roman" w:hAnsi="Times New Roman" w:cs="Times New Roman"/>
                <w:color w:val="000000"/>
                <w:sz w:val="24"/>
                <w:lang w:val="ru-RU"/>
              </w:rPr>
              <w:t xml:space="preserve"> в. Россия в современном мире</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63</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Россия в 2012 – начале 2020-х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64</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65</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66</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Наш край в 1992 – 2022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67</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389" w:type="dxa"/>
            <w:tcMar>
              <w:top w:w="50" w:type="dxa"/>
              <w:left w:w="100" w:type="dxa"/>
            </w:tcMar>
            <w:vAlign w:val="center"/>
          </w:tcPr>
          <w:p w:rsidR="003B68C6" w:rsidRPr="0004639A" w:rsidRDefault="00C42285">
            <w:pPr>
              <w:spacing w:after="0"/>
              <w:rPr>
                <w:rFonts w:ascii="Times New Roman" w:hAnsi="Times New Roman" w:cs="Times New Roman"/>
              </w:rPr>
            </w:pPr>
            <w:r w:rsidRPr="0004639A">
              <w:rPr>
                <w:rFonts w:ascii="Times New Roman" w:hAnsi="Times New Roman" w:cs="Times New Roman"/>
                <w:color w:val="000000"/>
                <w:sz w:val="24"/>
              </w:rPr>
              <w:t>68</w:t>
            </w:r>
          </w:p>
        </w:tc>
        <w:tc>
          <w:tcPr>
            <w:tcW w:w="2992"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lang w:val="ru-RU"/>
              </w:rPr>
              <w:t xml:space="preserve">Итоговый обобщающий урок по курсу «История России. </w:t>
            </w:r>
            <w:r w:rsidRPr="0004639A">
              <w:rPr>
                <w:rFonts w:ascii="Times New Roman" w:hAnsi="Times New Roman" w:cs="Times New Roman"/>
                <w:color w:val="000000"/>
                <w:sz w:val="24"/>
              </w:rPr>
              <w:t>1945 год – начало ХХI века»</w:t>
            </w:r>
          </w:p>
        </w:tc>
        <w:tc>
          <w:tcPr>
            <w:tcW w:w="8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1 </w:t>
            </w:r>
          </w:p>
        </w:tc>
        <w:tc>
          <w:tcPr>
            <w:tcW w:w="1551"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649" w:type="dxa"/>
            <w:tcMar>
              <w:top w:w="50" w:type="dxa"/>
              <w:left w:w="100" w:type="dxa"/>
            </w:tcMar>
            <w:vAlign w:val="center"/>
          </w:tcPr>
          <w:p w:rsidR="003B68C6" w:rsidRPr="0004639A" w:rsidRDefault="003B68C6">
            <w:pPr>
              <w:spacing w:after="0"/>
              <w:ind w:left="135"/>
              <w:jc w:val="center"/>
              <w:rPr>
                <w:rFonts w:ascii="Times New Roman" w:hAnsi="Times New Roman" w:cs="Times New Roman"/>
              </w:rPr>
            </w:pPr>
          </w:p>
        </w:tc>
        <w:tc>
          <w:tcPr>
            <w:tcW w:w="1171" w:type="dxa"/>
            <w:tcMar>
              <w:top w:w="50" w:type="dxa"/>
              <w:left w:w="100" w:type="dxa"/>
            </w:tcMar>
            <w:vAlign w:val="center"/>
          </w:tcPr>
          <w:p w:rsidR="003B68C6" w:rsidRPr="0004639A" w:rsidRDefault="003B68C6">
            <w:pPr>
              <w:spacing w:after="0"/>
              <w:ind w:left="135"/>
              <w:rPr>
                <w:rFonts w:ascii="Times New Roman" w:hAnsi="Times New Roman" w:cs="Times New Roman"/>
              </w:rPr>
            </w:pPr>
          </w:p>
        </w:tc>
        <w:tc>
          <w:tcPr>
            <w:tcW w:w="1999" w:type="dxa"/>
            <w:tcMar>
              <w:top w:w="50" w:type="dxa"/>
              <w:left w:w="100" w:type="dxa"/>
            </w:tcMar>
            <w:vAlign w:val="center"/>
          </w:tcPr>
          <w:p w:rsidR="003B68C6" w:rsidRPr="0004639A" w:rsidRDefault="00C42285">
            <w:pPr>
              <w:spacing w:after="0"/>
              <w:ind w:left="135"/>
              <w:rPr>
                <w:rFonts w:ascii="Times New Roman" w:hAnsi="Times New Roman" w:cs="Times New Roman"/>
              </w:rPr>
            </w:pPr>
            <w:r w:rsidRPr="0004639A">
              <w:rPr>
                <w:rFonts w:ascii="Times New Roman" w:hAnsi="Times New Roman" w:cs="Times New Roman"/>
                <w:color w:val="000000"/>
                <w:sz w:val="24"/>
              </w:rPr>
              <w:t>Поле для свободного ввода</w:t>
            </w:r>
          </w:p>
        </w:tc>
      </w:tr>
      <w:tr w:rsidR="003B68C6" w:rsidRPr="0004639A">
        <w:trPr>
          <w:trHeight w:val="144"/>
          <w:tblCellSpacing w:w="20" w:type="nil"/>
        </w:trPr>
        <w:tc>
          <w:tcPr>
            <w:tcW w:w="0" w:type="auto"/>
            <w:gridSpan w:val="2"/>
            <w:tcMar>
              <w:top w:w="50" w:type="dxa"/>
              <w:left w:w="100" w:type="dxa"/>
            </w:tcMar>
            <w:vAlign w:val="center"/>
          </w:tcPr>
          <w:p w:rsidR="003B68C6" w:rsidRPr="0004639A" w:rsidRDefault="00C42285">
            <w:pPr>
              <w:spacing w:after="0"/>
              <w:ind w:left="135"/>
              <w:rPr>
                <w:rFonts w:ascii="Times New Roman" w:hAnsi="Times New Roman" w:cs="Times New Roman"/>
                <w:lang w:val="ru-RU"/>
              </w:rPr>
            </w:pPr>
            <w:r w:rsidRPr="0004639A">
              <w:rPr>
                <w:rFonts w:ascii="Times New Roman" w:hAnsi="Times New Roman" w:cs="Times New Roman"/>
                <w:color w:val="000000"/>
                <w:sz w:val="24"/>
                <w:lang w:val="ru-RU"/>
              </w:rPr>
              <w:t>ОБЩЕЕ КОЛИЧЕСТВО ЧАСОВ ПО ПРОГРАММЕ</w:t>
            </w:r>
          </w:p>
        </w:tc>
        <w:tc>
          <w:tcPr>
            <w:tcW w:w="1335"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lang w:val="ru-RU"/>
              </w:rPr>
              <w:t xml:space="preserve"> </w:t>
            </w:r>
            <w:r w:rsidRPr="0004639A">
              <w:rPr>
                <w:rFonts w:ascii="Times New Roman" w:hAnsi="Times New Roman" w:cs="Times New Roman"/>
                <w:color w:val="000000"/>
                <w:sz w:val="24"/>
              </w:rPr>
              <w:t xml:space="preserve">68 </w:t>
            </w:r>
          </w:p>
        </w:tc>
        <w:tc>
          <w:tcPr>
            <w:tcW w:w="1551"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0 </w:t>
            </w:r>
          </w:p>
        </w:tc>
        <w:tc>
          <w:tcPr>
            <w:tcW w:w="1649" w:type="dxa"/>
            <w:tcMar>
              <w:top w:w="50" w:type="dxa"/>
              <w:left w:w="100" w:type="dxa"/>
            </w:tcMar>
            <w:vAlign w:val="center"/>
          </w:tcPr>
          <w:p w:rsidR="003B68C6" w:rsidRPr="0004639A" w:rsidRDefault="00C42285">
            <w:pPr>
              <w:spacing w:after="0"/>
              <w:ind w:left="135"/>
              <w:jc w:val="center"/>
              <w:rPr>
                <w:rFonts w:ascii="Times New Roman" w:hAnsi="Times New Roman" w:cs="Times New Roman"/>
              </w:rPr>
            </w:pPr>
            <w:r w:rsidRPr="0004639A">
              <w:rPr>
                <w:rFonts w:ascii="Times New Roman" w:hAnsi="Times New Roman" w:cs="Times New Roman"/>
                <w:color w:val="000000"/>
                <w:sz w:val="24"/>
              </w:rPr>
              <w:t xml:space="preserve"> 0 </w:t>
            </w:r>
          </w:p>
        </w:tc>
        <w:tc>
          <w:tcPr>
            <w:tcW w:w="0" w:type="auto"/>
            <w:gridSpan w:val="2"/>
            <w:tcMar>
              <w:top w:w="50" w:type="dxa"/>
              <w:left w:w="100" w:type="dxa"/>
            </w:tcMar>
            <w:vAlign w:val="center"/>
          </w:tcPr>
          <w:p w:rsidR="003B68C6" w:rsidRPr="0004639A" w:rsidRDefault="003B68C6">
            <w:pPr>
              <w:rPr>
                <w:rFonts w:ascii="Times New Roman" w:hAnsi="Times New Roman" w:cs="Times New Roman"/>
              </w:rPr>
            </w:pPr>
          </w:p>
        </w:tc>
      </w:tr>
    </w:tbl>
    <w:p w:rsidR="003B68C6" w:rsidRPr="0004639A" w:rsidRDefault="003B68C6">
      <w:pPr>
        <w:rPr>
          <w:rFonts w:ascii="Times New Roman" w:hAnsi="Times New Roman" w:cs="Times New Roman"/>
        </w:rPr>
        <w:sectPr w:rsidR="003B68C6" w:rsidRPr="0004639A">
          <w:pgSz w:w="16383" w:h="11906" w:orient="landscape"/>
          <w:pgMar w:top="1134" w:right="850" w:bottom="1134" w:left="1701" w:header="720" w:footer="720" w:gutter="0"/>
          <w:cols w:space="720"/>
        </w:sectPr>
      </w:pPr>
    </w:p>
    <w:p w:rsidR="003B68C6" w:rsidRPr="0004639A" w:rsidRDefault="00C42285">
      <w:pPr>
        <w:spacing w:after="0"/>
        <w:ind w:left="120"/>
        <w:rPr>
          <w:rFonts w:ascii="Times New Roman" w:hAnsi="Times New Roman" w:cs="Times New Roman"/>
        </w:rPr>
      </w:pPr>
      <w:bookmarkStart w:id="17" w:name="block-7178663"/>
      <w:bookmarkEnd w:id="16"/>
      <w:r w:rsidRPr="0004639A">
        <w:rPr>
          <w:rFonts w:ascii="Times New Roman" w:hAnsi="Times New Roman" w:cs="Times New Roman"/>
          <w:b/>
          <w:color w:val="000000"/>
          <w:sz w:val="28"/>
        </w:rPr>
        <w:lastRenderedPageBreak/>
        <w:t>УЧЕБНО-МЕТОДИЧЕСКОЕ ОБЕСПЕЧЕНИЕ ОБРАЗОВАТЕЛЬНОГО ПРОЦЕССА</w:t>
      </w:r>
    </w:p>
    <w:p w:rsidR="003B68C6" w:rsidRPr="0004639A" w:rsidRDefault="00C42285">
      <w:pPr>
        <w:spacing w:after="0" w:line="480" w:lineRule="auto"/>
        <w:ind w:left="120"/>
        <w:rPr>
          <w:rFonts w:ascii="Times New Roman" w:hAnsi="Times New Roman" w:cs="Times New Roman"/>
        </w:rPr>
      </w:pPr>
      <w:r w:rsidRPr="0004639A">
        <w:rPr>
          <w:rFonts w:ascii="Times New Roman" w:hAnsi="Times New Roman" w:cs="Times New Roman"/>
          <w:b/>
          <w:color w:val="000000"/>
          <w:sz w:val="28"/>
        </w:rPr>
        <w:t>ОБЯЗАТЕЛЬНЫЕ УЧЕБНЫЕ МАТЕРИАЛЫ ДЛЯ УЧЕНИКА</w:t>
      </w:r>
    </w:p>
    <w:p w:rsidR="003B68C6" w:rsidRPr="0004639A" w:rsidRDefault="00C42285">
      <w:pPr>
        <w:spacing w:after="0" w:line="480" w:lineRule="auto"/>
        <w:ind w:left="120"/>
        <w:rPr>
          <w:rFonts w:ascii="Times New Roman" w:hAnsi="Times New Roman" w:cs="Times New Roman"/>
        </w:rPr>
      </w:pPr>
      <w:r w:rsidRPr="0004639A">
        <w:rPr>
          <w:rFonts w:ascii="Times New Roman" w:hAnsi="Times New Roman" w:cs="Times New Roman"/>
          <w:color w:val="000000"/>
          <w:sz w:val="28"/>
        </w:rPr>
        <w:t>​‌‌​</w:t>
      </w:r>
    </w:p>
    <w:p w:rsidR="003B68C6" w:rsidRPr="0004639A" w:rsidRDefault="00C42285">
      <w:pPr>
        <w:spacing w:after="0" w:line="480" w:lineRule="auto"/>
        <w:ind w:left="120"/>
        <w:rPr>
          <w:rFonts w:ascii="Times New Roman" w:hAnsi="Times New Roman" w:cs="Times New Roman"/>
        </w:rPr>
      </w:pPr>
      <w:r w:rsidRPr="0004639A">
        <w:rPr>
          <w:rFonts w:ascii="Times New Roman" w:hAnsi="Times New Roman" w:cs="Times New Roman"/>
          <w:color w:val="000000"/>
          <w:sz w:val="28"/>
        </w:rPr>
        <w:t>​‌‌</w:t>
      </w:r>
    </w:p>
    <w:p w:rsidR="003B68C6" w:rsidRPr="0004639A" w:rsidRDefault="00C42285">
      <w:pPr>
        <w:spacing w:after="0"/>
        <w:ind w:left="120"/>
        <w:rPr>
          <w:rFonts w:ascii="Times New Roman" w:hAnsi="Times New Roman" w:cs="Times New Roman"/>
        </w:rPr>
      </w:pPr>
      <w:r w:rsidRPr="0004639A">
        <w:rPr>
          <w:rFonts w:ascii="Times New Roman" w:hAnsi="Times New Roman" w:cs="Times New Roman"/>
          <w:color w:val="000000"/>
          <w:sz w:val="28"/>
        </w:rPr>
        <w:t>​</w:t>
      </w:r>
    </w:p>
    <w:p w:rsidR="003B68C6" w:rsidRPr="0004639A" w:rsidRDefault="00C42285">
      <w:pPr>
        <w:spacing w:after="0" w:line="480" w:lineRule="auto"/>
        <w:ind w:left="120"/>
        <w:rPr>
          <w:rFonts w:ascii="Times New Roman" w:hAnsi="Times New Roman" w:cs="Times New Roman"/>
        </w:rPr>
      </w:pPr>
      <w:r w:rsidRPr="0004639A">
        <w:rPr>
          <w:rFonts w:ascii="Times New Roman" w:hAnsi="Times New Roman" w:cs="Times New Roman"/>
          <w:b/>
          <w:color w:val="000000"/>
          <w:sz w:val="28"/>
        </w:rPr>
        <w:t>МЕТОДИЧЕСКИЕ МАТЕРИАЛЫ ДЛЯ УЧИТЕЛЯ</w:t>
      </w:r>
    </w:p>
    <w:p w:rsidR="003B68C6" w:rsidRPr="0004639A" w:rsidRDefault="00C42285">
      <w:pPr>
        <w:spacing w:after="0" w:line="480" w:lineRule="auto"/>
        <w:ind w:left="120"/>
        <w:rPr>
          <w:rFonts w:ascii="Times New Roman" w:hAnsi="Times New Roman" w:cs="Times New Roman"/>
        </w:rPr>
      </w:pPr>
      <w:r w:rsidRPr="0004639A">
        <w:rPr>
          <w:rFonts w:ascii="Times New Roman" w:hAnsi="Times New Roman" w:cs="Times New Roman"/>
          <w:color w:val="000000"/>
          <w:sz w:val="28"/>
        </w:rPr>
        <w:t>​‌‌​</w:t>
      </w:r>
    </w:p>
    <w:p w:rsidR="003B68C6" w:rsidRPr="0004639A" w:rsidRDefault="003B68C6">
      <w:pPr>
        <w:spacing w:after="0"/>
        <w:ind w:left="120"/>
        <w:rPr>
          <w:rFonts w:ascii="Times New Roman" w:hAnsi="Times New Roman" w:cs="Times New Roman"/>
        </w:rPr>
      </w:pPr>
    </w:p>
    <w:p w:rsidR="003B68C6" w:rsidRPr="0004639A" w:rsidRDefault="00C42285">
      <w:pPr>
        <w:spacing w:after="0" w:line="480" w:lineRule="auto"/>
        <w:ind w:left="120"/>
        <w:rPr>
          <w:rFonts w:ascii="Times New Roman" w:hAnsi="Times New Roman" w:cs="Times New Roman"/>
          <w:lang w:val="ru-RU"/>
        </w:rPr>
      </w:pPr>
      <w:r w:rsidRPr="0004639A">
        <w:rPr>
          <w:rFonts w:ascii="Times New Roman" w:hAnsi="Times New Roman" w:cs="Times New Roman"/>
          <w:b/>
          <w:color w:val="000000"/>
          <w:sz w:val="28"/>
          <w:lang w:val="ru-RU"/>
        </w:rPr>
        <w:t>ЦИФРОВЫЕ ОБРАЗОВАТЕЛЬНЫЕ РЕСУРСЫ И РЕСУРСЫ СЕТИ ИНТЕРНЕТ</w:t>
      </w:r>
    </w:p>
    <w:p w:rsidR="003B68C6" w:rsidRPr="0004639A" w:rsidRDefault="00C42285">
      <w:pPr>
        <w:spacing w:after="0" w:line="480" w:lineRule="auto"/>
        <w:ind w:left="120"/>
        <w:rPr>
          <w:rFonts w:ascii="Times New Roman" w:hAnsi="Times New Roman" w:cs="Times New Roman"/>
        </w:rPr>
      </w:pPr>
      <w:r w:rsidRPr="0004639A">
        <w:rPr>
          <w:rFonts w:ascii="Times New Roman" w:hAnsi="Times New Roman" w:cs="Times New Roman"/>
          <w:color w:val="000000"/>
          <w:sz w:val="28"/>
        </w:rPr>
        <w:t>​</w:t>
      </w:r>
      <w:r w:rsidRPr="0004639A">
        <w:rPr>
          <w:rFonts w:ascii="Times New Roman" w:hAnsi="Times New Roman" w:cs="Times New Roman"/>
          <w:color w:val="333333"/>
          <w:sz w:val="28"/>
        </w:rPr>
        <w:t>​‌‌</w:t>
      </w:r>
      <w:r w:rsidRPr="0004639A">
        <w:rPr>
          <w:rFonts w:ascii="Times New Roman" w:hAnsi="Times New Roman" w:cs="Times New Roman"/>
          <w:color w:val="000000"/>
          <w:sz w:val="28"/>
        </w:rPr>
        <w:t>​</w:t>
      </w:r>
    </w:p>
    <w:p w:rsidR="003B68C6" w:rsidRPr="0004639A" w:rsidRDefault="003B68C6">
      <w:pPr>
        <w:rPr>
          <w:rFonts w:ascii="Times New Roman" w:hAnsi="Times New Roman" w:cs="Times New Roman"/>
        </w:rPr>
        <w:sectPr w:rsidR="003B68C6" w:rsidRPr="0004639A">
          <w:pgSz w:w="11906" w:h="16383"/>
          <w:pgMar w:top="1134" w:right="850" w:bottom="1134" w:left="1701" w:header="720" w:footer="720" w:gutter="0"/>
          <w:cols w:space="720"/>
        </w:sectPr>
      </w:pPr>
    </w:p>
    <w:bookmarkEnd w:id="17"/>
    <w:p w:rsidR="005668BE" w:rsidRPr="0004639A" w:rsidRDefault="005668BE">
      <w:pPr>
        <w:rPr>
          <w:rFonts w:ascii="Times New Roman" w:hAnsi="Times New Roman" w:cs="Times New Roman"/>
        </w:rPr>
      </w:pPr>
    </w:p>
    <w:sectPr w:rsidR="005668BE" w:rsidRPr="0004639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3B68C6"/>
    <w:rsid w:val="0004639A"/>
    <w:rsid w:val="002667FA"/>
    <w:rsid w:val="003B68C6"/>
    <w:rsid w:val="003D5C84"/>
    <w:rsid w:val="00430D93"/>
    <w:rsid w:val="00433199"/>
    <w:rsid w:val="005668BE"/>
    <w:rsid w:val="00896E53"/>
    <w:rsid w:val="009041BC"/>
    <w:rsid w:val="00C42285"/>
    <w:rsid w:val="00D26EE7"/>
    <w:rsid w:val="00E72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CAA30"/>
  <w15:docId w15:val="{8B2D0D66-799A-488B-8016-80E991F6B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15387</Words>
  <Characters>87708</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11</cp:revision>
  <dcterms:created xsi:type="dcterms:W3CDTF">2023-08-27T17:48:00Z</dcterms:created>
  <dcterms:modified xsi:type="dcterms:W3CDTF">2024-09-04T03:03:00Z</dcterms:modified>
</cp:coreProperties>
</file>