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F85" w:rsidRPr="00AB7DAE" w:rsidRDefault="00773F85" w:rsidP="00AB7DAE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773F85" w:rsidRPr="00AB7DAE" w:rsidRDefault="00773F85" w:rsidP="00AB7DA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 32»</w:t>
      </w: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AB7DAE" w:rsidRDefault="00773F85" w:rsidP="00AB7DAE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«Утверждаю»</w:t>
      </w:r>
    </w:p>
    <w:p w:rsidR="00773F85" w:rsidRPr="00AB7DAE" w:rsidRDefault="00773F85" w:rsidP="00AB7DAE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Директор МБОУ СОШ №32</w:t>
      </w:r>
    </w:p>
    <w:p w:rsidR="00773F85" w:rsidRPr="00AB7DAE" w:rsidRDefault="00773F85" w:rsidP="00AB7DAE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____________ Конева В.В.</w:t>
      </w:r>
    </w:p>
    <w:p w:rsidR="00773F85" w:rsidRPr="00AB7DAE" w:rsidRDefault="00773F85" w:rsidP="00AB7DAE">
      <w:pPr>
        <w:pStyle w:val="a8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«_</w:t>
      </w:r>
      <w:r w:rsidR="005E2111">
        <w:rPr>
          <w:rFonts w:ascii="Times New Roman" w:hAnsi="Times New Roman" w:cs="Times New Roman"/>
          <w:sz w:val="24"/>
          <w:szCs w:val="24"/>
          <w:lang w:eastAsia="ru-RU"/>
        </w:rPr>
        <w:t>27__» __</w:t>
      </w:r>
      <w:r w:rsidR="005E2111" w:rsidRPr="005E2111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сентября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__ 2020г.</w:t>
      </w: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100A" w:rsidRDefault="003F100A" w:rsidP="00AB7DAE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773F85" w:rsidRPr="002936DC" w:rsidRDefault="00773F85" w:rsidP="00AB7DAE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2936DC">
        <w:rPr>
          <w:rFonts w:ascii="Times New Roman" w:hAnsi="Times New Roman" w:cs="Times New Roman"/>
          <w:b/>
          <w:sz w:val="36"/>
          <w:szCs w:val="36"/>
          <w:lang w:eastAsia="ru-RU"/>
        </w:rPr>
        <w:t>ПРОГРАММА</w:t>
      </w:r>
      <w:bookmarkStart w:id="0" w:name="_GoBack"/>
      <w:bookmarkEnd w:id="0"/>
    </w:p>
    <w:p w:rsidR="002936DC" w:rsidRDefault="00773F85" w:rsidP="00AB7DAE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2936DC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ПО ПРОФИЛАКТИКЕ </w:t>
      </w:r>
    </w:p>
    <w:p w:rsidR="00773F85" w:rsidRPr="002936DC" w:rsidRDefault="00773F85" w:rsidP="00AB7DAE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2936DC">
        <w:rPr>
          <w:rFonts w:ascii="Times New Roman" w:hAnsi="Times New Roman" w:cs="Times New Roman"/>
          <w:b/>
          <w:sz w:val="36"/>
          <w:szCs w:val="36"/>
          <w:lang w:eastAsia="ru-RU"/>
        </w:rPr>
        <w:t>ЯВЛЕНИЙ БУЛЛИНГА (МОББИНГА)</w:t>
      </w:r>
    </w:p>
    <w:p w:rsidR="00773F85" w:rsidRPr="002936DC" w:rsidRDefault="00773F85" w:rsidP="00AB7DAE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2936DC">
        <w:rPr>
          <w:rFonts w:ascii="Times New Roman" w:hAnsi="Times New Roman" w:cs="Times New Roman"/>
          <w:b/>
          <w:sz w:val="36"/>
          <w:szCs w:val="36"/>
          <w:lang w:eastAsia="ru-RU"/>
        </w:rPr>
        <w:t>В МБОУ СОШ №32</w:t>
      </w:r>
    </w:p>
    <w:p w:rsidR="00773F85" w:rsidRDefault="00773F85" w:rsidP="00AB7DAE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2936DC">
        <w:rPr>
          <w:rFonts w:ascii="Times New Roman" w:hAnsi="Times New Roman" w:cs="Times New Roman"/>
          <w:b/>
          <w:sz w:val="36"/>
          <w:szCs w:val="36"/>
          <w:lang w:eastAsia="ru-RU"/>
        </w:rPr>
        <w:t>«Дорога Добра»</w:t>
      </w:r>
    </w:p>
    <w:p w:rsidR="002936DC" w:rsidRDefault="002936DC" w:rsidP="00AB7DAE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2936DC" w:rsidRPr="002936DC" w:rsidRDefault="002936DC" w:rsidP="00AB7DAE">
      <w:pPr>
        <w:pStyle w:val="a8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773F85" w:rsidRPr="00AB7DAE" w:rsidRDefault="00773F85" w:rsidP="002936DC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57F17D" wp14:editId="38D805A1">
            <wp:extent cx="5939678" cy="3429000"/>
            <wp:effectExtent l="0" t="0" r="4445" b="0"/>
            <wp:docPr id="4" name="Рисунок 4" descr="C:\Users\Зам.дир\Desktop\660bdd3e4a2e697af0e6625b38b8db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.дир\Desktop\660bdd3e4a2e697af0e6625b38b8db4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9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100A" w:rsidRDefault="003F100A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100A" w:rsidRDefault="003F100A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100A" w:rsidRDefault="003F100A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100A" w:rsidRDefault="003F100A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100A" w:rsidRDefault="003F100A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100A" w:rsidRPr="00AB7DAE" w:rsidRDefault="003F100A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2936DC" w:rsidRDefault="00773F85" w:rsidP="002936DC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936DC">
        <w:rPr>
          <w:rFonts w:ascii="Times New Roman" w:hAnsi="Times New Roman" w:cs="Times New Roman"/>
          <w:b/>
          <w:sz w:val="28"/>
          <w:szCs w:val="28"/>
          <w:lang w:eastAsia="ru-RU"/>
        </w:rPr>
        <w:t>п. Целина</w:t>
      </w:r>
    </w:p>
    <w:p w:rsidR="00773F85" w:rsidRPr="002936DC" w:rsidRDefault="00773F85" w:rsidP="002936DC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936DC">
        <w:rPr>
          <w:rFonts w:ascii="Times New Roman" w:hAnsi="Times New Roman" w:cs="Times New Roman"/>
          <w:b/>
          <w:sz w:val="28"/>
          <w:szCs w:val="28"/>
          <w:lang w:eastAsia="ru-RU"/>
        </w:rPr>
        <w:t>2020г.</w:t>
      </w:r>
    </w:p>
    <w:p w:rsidR="002936DC" w:rsidRDefault="002936DC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100A" w:rsidRDefault="003F100A" w:rsidP="002936D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F100A" w:rsidRDefault="003F100A" w:rsidP="002936D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73F85" w:rsidRPr="002936DC" w:rsidRDefault="00773F85" w:rsidP="002936DC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36D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СОДЕРЖАНИЕ ПРОГРАММЫ</w:t>
      </w:r>
    </w:p>
    <w:p w:rsidR="00773F85" w:rsidRPr="00AB7DAE" w:rsidRDefault="00773F85" w:rsidP="005E211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773F85" w:rsidRPr="00AB7DAE" w:rsidRDefault="00773F85" w:rsidP="005E211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Примерный комплексный план мероприятий по профилактике явлений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) в </w:t>
      </w:r>
      <w:r w:rsidR="00AB7DAE" w:rsidRPr="00AB7DAE">
        <w:rPr>
          <w:rFonts w:ascii="Times New Roman" w:hAnsi="Times New Roman" w:cs="Times New Roman"/>
          <w:sz w:val="24"/>
          <w:szCs w:val="24"/>
          <w:lang w:eastAsia="ru-RU"/>
        </w:rPr>
        <w:t>МБОУ СОШ №32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на 20</w:t>
      </w:r>
      <w:r w:rsidR="00AB7DAE" w:rsidRPr="00AB7DAE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-202</w:t>
      </w:r>
      <w:r w:rsidR="00AB7DAE" w:rsidRPr="00AB7DAE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773F85" w:rsidRPr="00AB7DAE" w:rsidRDefault="00773F85" w:rsidP="005E211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Заключение</w:t>
      </w:r>
    </w:p>
    <w:p w:rsidR="00773F85" w:rsidRPr="00AB7DAE" w:rsidRDefault="00773F85" w:rsidP="005E211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Приложения</w:t>
      </w:r>
    </w:p>
    <w:p w:rsidR="00773F85" w:rsidRPr="00AB7DAE" w:rsidRDefault="00773F85" w:rsidP="005E2111">
      <w:pPr>
        <w:pStyle w:val="a8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Приложение 1. Анкеты</w:t>
      </w:r>
    </w:p>
    <w:p w:rsidR="00773F85" w:rsidRPr="00AB7DAE" w:rsidRDefault="00773F85" w:rsidP="005E2111">
      <w:pPr>
        <w:pStyle w:val="a8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Приложение 2. Групповое занятие с элементами тренинга на тему «Ценить других…» для обучающихся 11-14 лет</w:t>
      </w:r>
    </w:p>
    <w:p w:rsidR="00773F85" w:rsidRPr="00AB7DAE" w:rsidRDefault="00773F85" w:rsidP="005E2111">
      <w:pPr>
        <w:pStyle w:val="a8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Приложение 3. Разработка классного часа для обучающихся 1</w:t>
      </w:r>
      <w:r w:rsidR="00AB7DAE" w:rsidRPr="00AB7DAE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-1</w:t>
      </w:r>
      <w:r w:rsidR="00AB7DAE" w:rsidRPr="00AB7DAE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лет</w:t>
      </w:r>
    </w:p>
    <w:p w:rsidR="00773F85" w:rsidRPr="00AB7DAE" w:rsidRDefault="00773F85" w:rsidP="005E2111">
      <w:pPr>
        <w:pStyle w:val="a8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4. Педсовет на тему «Профилактика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образовательном учреждении»</w:t>
      </w:r>
    </w:p>
    <w:p w:rsidR="00773F85" w:rsidRPr="00AB7DAE" w:rsidRDefault="00773F85" w:rsidP="005E2111">
      <w:pPr>
        <w:pStyle w:val="a8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5. Рекомендуемая литература по проблеме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773F85" w:rsidRPr="00AB7DAE" w:rsidRDefault="00773F85" w:rsidP="003F100A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Список использованных источников</w:t>
      </w: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73F85" w:rsidRPr="003F100A" w:rsidRDefault="00773F85" w:rsidP="003F100A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773F85" w:rsidRPr="003F100A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Актуальность проблемы.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Травля детей сверстниками («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последние 12 месяцев. Обращает на себя внимание тот факт, что в России субъектов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и устранения проблемы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что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обучающихся, а также гарантирующей охрану и укрепление физического, психологического и социального здоровья обучающихся.</w:t>
      </w:r>
      <w:proofErr w:type="gramEnd"/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кризисности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негативных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явления.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Англоязычное слово </w:t>
      </w: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буллинг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bullying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) становится в последнее время общепринятым для обозначения школьной травли и обозначает 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моббинг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буллинг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хейзинг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кибермоббинг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</w:t>
      </w: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кибербуллинг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 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Моббинг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(англ.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mob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– толпа) – это форма психологического насилия в виде массовой травли человека в коллективе.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Школьный </w:t>
      </w: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моббинг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 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мобберами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а тех, кого травят, — «жертвами».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Моббинг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 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против «новичка».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Формы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подразнивание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толкание, высмеивание одежды и т.д.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 (англ.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bullying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, от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bully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— хулиган, драчун, задира,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грубиян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Буллинг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пинают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— чрезвычайно изобретательны.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Обидчиками могут быть и девочки-подростки, ибо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буллингне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По сути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схожие понятия — это травля. В то же время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отличается от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Хейзинг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 (англ. </w:t>
      </w:r>
      <w:proofErr w:type="spellStart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hazing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хейзинг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характерен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для закрытых (военизированных, спортивных,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интернатных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и др.) учреждений.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Хейзинг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 – это неуставные отношения в коллективе, например, известная у нас «дедовщина».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Хейзинг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 встречается и в обычных образовательных учреждениях, особенно, если при них есть общежития. Новичкам одноклассники или учащиеся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более старших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кибермоббинг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Кибермоббинг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</w:t>
      </w: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кибербуллинг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– 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Интернет-травля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  <w:proofErr w:type="gramEnd"/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». И сегодня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зачастую является результатом незанятости детей.</w:t>
      </w:r>
    </w:p>
    <w:p w:rsidR="00773F85" w:rsidRPr="003F100A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3F100A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Предпосылками </w:t>
      </w:r>
      <w:proofErr w:type="spellStart"/>
      <w:r w:rsidRPr="003F100A">
        <w:rPr>
          <w:rFonts w:ascii="Times New Roman" w:hAnsi="Times New Roman" w:cs="Times New Roman"/>
          <w:sz w:val="24"/>
          <w:szCs w:val="24"/>
          <w:u w:val="single"/>
          <w:lang w:eastAsia="ru-RU"/>
        </w:rPr>
        <w:t>буллинга</w:t>
      </w:r>
      <w:proofErr w:type="spellEnd"/>
      <w:r w:rsidRPr="003F100A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являются: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желание подчинить, контролировать кого-то;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виктимность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Последствия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Кроме того,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3F100A" w:rsidRDefault="003F100A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3F100A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3F100A">
        <w:rPr>
          <w:rFonts w:ascii="Times New Roman" w:hAnsi="Times New Roman" w:cs="Times New Roman"/>
          <w:sz w:val="24"/>
          <w:szCs w:val="24"/>
          <w:u w:val="single"/>
          <w:lang w:eastAsia="ru-RU"/>
        </w:rPr>
        <w:t>Цель, задачи, методы, направления работы.</w:t>
      </w:r>
    </w:p>
    <w:p w:rsidR="00773F85" w:rsidRPr="003F100A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Цель программы:</w:t>
      </w:r>
    </w:p>
    <w:p w:rsidR="00773F85" w:rsidRPr="00AB7DAE" w:rsidRDefault="00773F85" w:rsidP="005E2111">
      <w:pPr>
        <w:pStyle w:val="a8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в образовательном процессе </w:t>
      </w:r>
      <w:r w:rsidR="00AB7DAE" w:rsidRPr="00AB7DAE">
        <w:rPr>
          <w:rFonts w:ascii="Times New Roman" w:hAnsi="Times New Roman" w:cs="Times New Roman"/>
          <w:sz w:val="24"/>
          <w:szCs w:val="24"/>
          <w:lang w:eastAsia="ru-RU"/>
        </w:rPr>
        <w:t>МБОУ СОШ №32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нетерпимого отношения к различным проявлениям насилия по отношению к обучающимся;</w:t>
      </w:r>
      <w:proofErr w:type="gramEnd"/>
    </w:p>
    <w:p w:rsidR="00773F85" w:rsidRPr="00AB7DAE" w:rsidRDefault="00773F85" w:rsidP="005E2111">
      <w:pPr>
        <w:pStyle w:val="a8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повышение информированности обучающихся о возможных рисках и опасностях;</w:t>
      </w:r>
    </w:p>
    <w:p w:rsidR="00773F85" w:rsidRPr="00AB7DAE" w:rsidRDefault="00773F85" w:rsidP="005E2111">
      <w:pPr>
        <w:pStyle w:val="a8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повышение ответственности родителей за действия, направленные против детей;</w:t>
      </w:r>
    </w:p>
    <w:p w:rsidR="00773F85" w:rsidRPr="00AB7DAE" w:rsidRDefault="00773F85" w:rsidP="005E2111">
      <w:pPr>
        <w:pStyle w:val="a8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воспитание у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уважения к правам человека, личности, как к неповторимой сущности человека;</w:t>
      </w:r>
    </w:p>
    <w:p w:rsidR="00773F85" w:rsidRPr="00AB7DAE" w:rsidRDefault="00773F85" w:rsidP="005E2111">
      <w:pPr>
        <w:pStyle w:val="a8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формирование у обучающихся адекватных представлений о правах человека и правилах поведения у опасных ситуациях.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предусматривает решение </w:t>
      </w:r>
      <w:r w:rsidR="00AB7DAE" w:rsidRPr="00AB7DAE">
        <w:rPr>
          <w:rFonts w:ascii="Times New Roman" w:hAnsi="Times New Roman" w:cs="Times New Roman"/>
          <w:sz w:val="24"/>
          <w:szCs w:val="24"/>
          <w:lang w:eastAsia="ru-RU"/>
        </w:rPr>
        <w:t>МБОУ СОШ №32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следующих </w:t>
      </w: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задач:</w:t>
      </w:r>
    </w:p>
    <w:p w:rsidR="00773F85" w:rsidRPr="00AB7DAE" w:rsidRDefault="00773F85" w:rsidP="005E2111">
      <w:pPr>
        <w:pStyle w:val="a8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профилактика всех форм насилия над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дома, в образовательной организации, в общественных местах;</w:t>
      </w:r>
    </w:p>
    <w:p w:rsidR="00773F85" w:rsidRPr="00AB7DAE" w:rsidRDefault="00773F85" w:rsidP="005E2111">
      <w:pPr>
        <w:pStyle w:val="a8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773F85" w:rsidRPr="00AB7DAE" w:rsidRDefault="00773F85" w:rsidP="005E2111">
      <w:pPr>
        <w:pStyle w:val="a8"/>
        <w:numPr>
          <w:ilvl w:val="0"/>
          <w:numId w:val="3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773F85" w:rsidRPr="003F100A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3F100A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Основные группы методов профилактики: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1) методы, ориентированные на конкретных детей и подростков;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2) методы, ориентированные на семейные отношения;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3) методы, ориентирова</w:t>
      </w:r>
      <w:r w:rsidR="00AB7DAE" w:rsidRPr="00AB7DAE">
        <w:rPr>
          <w:rFonts w:ascii="Times New Roman" w:hAnsi="Times New Roman" w:cs="Times New Roman"/>
          <w:sz w:val="24"/>
          <w:szCs w:val="24"/>
          <w:lang w:eastAsia="ru-RU"/>
        </w:rPr>
        <w:t>нные на ближайшее окружение ребе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нка (микросоциум).</w:t>
      </w:r>
    </w:p>
    <w:p w:rsidR="00AB7DAE" w:rsidRPr="00AB7DAE" w:rsidRDefault="00AB7DAE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Направления работы:</w:t>
      </w:r>
    </w:p>
    <w:p w:rsidR="003F100A" w:rsidRPr="003F100A" w:rsidRDefault="003F100A" w:rsidP="003F100A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1. Направления работы на уровне ОУ: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программы формирования благоприятного психологического климата ОУ</w:t>
      </w:r>
    </w:p>
    <w:p w:rsidR="00773F85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мероприятия, направленные на сплочение образовательного сообщества </w:t>
      </w:r>
      <w:r w:rsidR="00AB7DAE" w:rsidRPr="00AB7DAE">
        <w:rPr>
          <w:rFonts w:ascii="Times New Roman" w:hAnsi="Times New Roman" w:cs="Times New Roman"/>
          <w:sz w:val="24"/>
          <w:szCs w:val="24"/>
          <w:lang w:eastAsia="ru-RU"/>
        </w:rPr>
        <w:t>МБОУ СОШ №32</w:t>
      </w:r>
    </w:p>
    <w:p w:rsidR="003F100A" w:rsidRPr="00AB7DAE" w:rsidRDefault="003F100A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2. Направления работы с педагогическим коллективом и родителями: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консультативно-образовательная работа с педагогическим составом и родителями;</w:t>
      </w:r>
    </w:p>
    <w:p w:rsidR="00773F85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3F100A" w:rsidRPr="00AB7DAE" w:rsidRDefault="003F100A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3. Направления работы с учащимися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консультативно-коррекционная работа с детьми, подвергшимися жестокому обращению;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информационно-просветительская работа с коллективом учащихся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повышение уровня коммуникативной культуры учащихся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профилактика и коррекция отклонений в эмоциональной сфере подростков;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профилактика асоциального поведения школьников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0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Мероприятия должны осуществляться на трех уровнях: образовательной организации, группы и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индивидуальном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F100A" w:rsidRDefault="003F100A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3F100A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</w:pPr>
      <w:r w:rsidRPr="003F100A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 xml:space="preserve">Психолого-педагогические аспекты профилактики </w:t>
      </w:r>
      <w:proofErr w:type="spellStart"/>
      <w:r w:rsidRPr="003F100A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буллинга</w:t>
      </w:r>
      <w:proofErr w:type="spellEnd"/>
      <w:r w:rsidRPr="003F100A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Для определения ситуации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тип агрессора: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>• Нигилист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– чаще мальчик, чем девочка. Это логик по типу мышления. Патологическая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безэмоциональность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i/>
          <w:sz w:val="24"/>
          <w:szCs w:val="24"/>
          <w:lang w:eastAsia="ru-RU"/>
        </w:rPr>
        <w:t>• Компенсатор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буллером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i/>
          <w:sz w:val="24"/>
          <w:szCs w:val="24"/>
          <w:lang w:eastAsia="ru-RU"/>
        </w:rPr>
        <w:t>• Комбинатор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буллером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любой момент может обернуться внезапным и очень болезненным ударом.</w:t>
      </w:r>
    </w:p>
    <w:p w:rsidR="00773F85" w:rsidRPr="00AB7DAE" w:rsidRDefault="00773F85" w:rsidP="005E21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реальность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73F85" w:rsidRPr="00AB7DAE" w:rsidRDefault="00773F85" w:rsidP="005E21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его длительность;</w:t>
      </w:r>
    </w:p>
    <w:p w:rsidR="00773F85" w:rsidRPr="00AB7DAE" w:rsidRDefault="00773F85" w:rsidP="005E21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характер (физический, психологический, смешанный);</w:t>
      </w:r>
    </w:p>
    <w:p w:rsidR="00773F85" w:rsidRPr="00AB7DAE" w:rsidRDefault="00773F85" w:rsidP="005E21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основные проявления;</w:t>
      </w:r>
    </w:p>
    <w:p w:rsidR="00773F85" w:rsidRPr="00AB7DAE" w:rsidRDefault="00773F85" w:rsidP="005E21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участники (инициаторы и исполнители);</w:t>
      </w:r>
    </w:p>
    <w:p w:rsidR="00773F85" w:rsidRPr="00AB7DAE" w:rsidRDefault="00773F85" w:rsidP="005E21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их мотивация;</w:t>
      </w:r>
    </w:p>
    <w:p w:rsidR="00773F85" w:rsidRPr="00AB7DAE" w:rsidRDefault="00773F85" w:rsidP="005E21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свидетели и их отношение к происходящему;</w:t>
      </w:r>
    </w:p>
    <w:p w:rsidR="00773F85" w:rsidRPr="00AB7DAE" w:rsidRDefault="00773F85" w:rsidP="005E21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поведение жертвы (пострадавшего);</w:t>
      </w:r>
    </w:p>
    <w:p w:rsidR="00773F85" w:rsidRPr="00AB7DAE" w:rsidRDefault="00773F85" w:rsidP="005E21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динамика происходящего;</w:t>
      </w:r>
    </w:p>
    <w:p w:rsidR="00773F85" w:rsidRPr="00AB7DAE" w:rsidRDefault="00773F85" w:rsidP="005E2111">
      <w:pPr>
        <w:pStyle w:val="a8"/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прочие важные для диагностики обстоятельства.</w:t>
      </w:r>
    </w:p>
    <w:p w:rsidR="003F100A" w:rsidRDefault="003F100A" w:rsidP="003F100A">
      <w:pPr>
        <w:pStyle w:val="a8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Первичная профилактика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реализуется по 3 направлениям: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2. Скорейшее и грамотное разобщение ребенка со стрессовыми воздействиями.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 первом этапе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следует признать наличие проблемы и осознать ее масштаб.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B7DAE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 втором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Контролируются агрессивные намерения обидчиков и состояние жертвы. Вырабатывается план действий.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 третьем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– реализуется выработанный план.</w:t>
      </w:r>
    </w:p>
    <w:p w:rsidR="003F100A" w:rsidRDefault="003F100A" w:rsidP="003F100A">
      <w:pPr>
        <w:pStyle w:val="a8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Вторичная профилактика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оказанию квалифицированной комплексной помощи.</w:t>
      </w:r>
    </w:p>
    <w:p w:rsidR="003F100A" w:rsidRDefault="003F100A" w:rsidP="003F100A">
      <w:pPr>
        <w:pStyle w:val="a8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Третичная профилактика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проявления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Одномоментно и навсегда искоренить проблему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избежать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многих конфликтов.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Ключевые слова, раскрывающие сущность профилактики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эмпатийного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мышления по отношению к окружающим.</w:t>
      </w:r>
    </w:p>
    <w:p w:rsidR="003F100A" w:rsidRDefault="003F100A" w:rsidP="003F100A">
      <w:pPr>
        <w:pStyle w:val="a8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>Основная цель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профилактических мероприятий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3F100A" w:rsidRDefault="003F100A" w:rsidP="003F100A">
      <w:pPr>
        <w:pStyle w:val="a8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Задачи профилактики </w:t>
      </w:r>
      <w:proofErr w:type="spellStart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подготовка учителей для работы с трудными детьми;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содействие улучшению социального самочувствия;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психолого-педагогическое просвещение родителей;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устранение психотравмирующей и социально опасной ситуации;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снижение риска злоупотребления токсическими веществами, наркотиками и алкоголем;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развитие и формирование самостоятельности и социальной компетентности;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изменение представлений о самом себе и об отношениях с окружающими.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3F85" w:rsidRPr="003F100A" w:rsidRDefault="00773F85" w:rsidP="003F100A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Примерный комплексный план мероприятий по профилактике явлений</w:t>
      </w:r>
    </w:p>
    <w:p w:rsidR="00773F85" w:rsidRPr="003F100A" w:rsidRDefault="00773F85" w:rsidP="003F100A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буллинга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</w:t>
      </w: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моббинга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) в </w:t>
      </w:r>
      <w:r w:rsidR="00AB7DAE"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МБОУ СОШ №32</w:t>
      </w:r>
    </w:p>
    <w:p w:rsidR="00773F85" w:rsidRPr="003F100A" w:rsidRDefault="00773F85" w:rsidP="003F100A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на 20</w:t>
      </w:r>
      <w:r w:rsidR="00AB7DAE"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20</w:t>
      </w: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-202</w:t>
      </w:r>
      <w:r w:rsidR="00AB7DAE"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3F100A" w:rsidRDefault="003F100A" w:rsidP="00AB7DAE">
      <w:pPr>
        <w:pStyle w:val="a8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3F100A" w:rsidRDefault="003F100A" w:rsidP="003F100A">
      <w:pPr>
        <w:pStyle w:val="a8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Задачи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• предупреждение возникновения явлений отклоняющегося поведения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обучающихся;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773F85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обучение навыкам мирного разрешения конфликтов.</w:t>
      </w:r>
    </w:p>
    <w:p w:rsidR="003F100A" w:rsidRPr="00AB7DAE" w:rsidRDefault="003F100A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7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3"/>
        <w:gridCol w:w="4862"/>
        <w:gridCol w:w="1509"/>
        <w:gridCol w:w="2615"/>
      </w:tblGrid>
      <w:tr w:rsidR="00773F85" w:rsidRPr="00AB7DAE" w:rsidTr="00AB7DAE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73F85" w:rsidRPr="00AB7DAE" w:rsidTr="00AB7DAE">
        <w:tc>
          <w:tcPr>
            <w:tcW w:w="97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7DA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определяющих</w:t>
            </w:r>
            <w:proofErr w:type="gramEnd"/>
            <w:r w:rsidRPr="00AB7DA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профилактику </w:t>
            </w:r>
            <w:proofErr w:type="spellStart"/>
            <w:r w:rsidRPr="00AB7DA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</w:p>
        </w:tc>
      </w:tr>
      <w:tr w:rsidR="00773F85" w:rsidRPr="00AB7DAE" w:rsidTr="00AB7DAE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Утвердить на методическом совете программу профилактики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 в </w:t>
            </w:r>
            <w:r w:rsidR="00AB7DAE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№32</w:t>
            </w: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учебный год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Разработать: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комплексный план мероприятий </w:t>
            </w:r>
            <w:r w:rsidR="00AB7DAE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№32</w:t>
            </w: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профилактике и предотвращению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 на учебный год;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 в образовательной среде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Подготовить: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информационный материал по профилактике детского насилия и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для размещения на сайте </w:t>
            </w:r>
            <w:r w:rsidR="00AB7DAE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№32</w:t>
            </w: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</w:t>
            </w: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образовательных отношений (обучающихся, педагогов, родителей) по проблеме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Пополнить библиотечный фонд </w:t>
            </w:r>
            <w:r w:rsidR="00AB7DAE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№32</w:t>
            </w: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литературой по профилактике и предотвращению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директора, 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директора, 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773F85" w:rsidRPr="00AB7DAE" w:rsidTr="00AB7DAE">
        <w:tc>
          <w:tcPr>
            <w:tcW w:w="97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Организационно-педагогическая и научно-методическая работа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773F85" w:rsidRPr="00AB7DAE" w:rsidTr="00AB7DAE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Совещание при директоре: «Организация работы по профилактике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 в образовательной среде </w:t>
            </w:r>
            <w:r w:rsidR="00AB7DAE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№32</w:t>
            </w: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 и его влияние на процесс обучения детей в условиях дополнительного образования»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распространенность и особенности проявления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в группах обучающихся </w:t>
            </w:r>
            <w:r w:rsidR="00AB7DAE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№32</w:t>
            </w: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): актуальность, состояние проблемы и психологическое сопровождение жертв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роль педагога в профилактике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в ученических коллективах;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анализ работы педагогического коллектива </w:t>
            </w:r>
            <w:r w:rsidR="00AB7DAE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№32</w:t>
            </w: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профилактике детского насилия и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за учебный год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 в </w:t>
            </w:r>
            <w:r w:rsidR="00AB7DAE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№32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 как социально-педагогическая проблема»: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Лекция 2.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причины и последствия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Лекция 3.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дискриминация прав ребенка на образование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в образовательной среде: как помочь ребенку побороть агрессию. Методы предотвращения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• Формирование личности ребенка как основа для противодействия насилию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методических разработок, программ, сценариев внеурочных мероприятий по профилактике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детской среде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 Как защитить ребенка от травли?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F100A" w:rsidRDefault="003F100A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F100A" w:rsidRDefault="003F100A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3F100A" w:rsidRDefault="003F100A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F100A" w:rsidRDefault="003F100A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3F100A" w:rsidRDefault="003F100A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F100A" w:rsidRDefault="003F100A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F100A" w:rsidRDefault="003F100A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(на каникулах)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(по запросу)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2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F100A" w:rsidRDefault="003F100A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F100A" w:rsidRDefault="003F100A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3F100A" w:rsidRDefault="003F100A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3F100A" w:rsidRDefault="003F100A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F100A" w:rsidRDefault="003F100A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директора, 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F100A" w:rsidRDefault="003F100A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F100A" w:rsidRDefault="003F100A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директора, 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директора, методисты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F85" w:rsidRPr="00AB7DAE" w:rsidTr="00AB7DAE">
        <w:tc>
          <w:tcPr>
            <w:tcW w:w="97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Работа с родителями </w:t>
            </w:r>
            <w:proofErr w:type="gramStart"/>
            <w:r w:rsidRPr="00AB7DA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773F85" w:rsidRPr="00AB7DAE" w:rsidTr="00AB7DAE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 «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в детской среде»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)?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журнал (стендовая информация):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– это не детская шалость.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Невидимый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Психологический дискомфорт 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образовательной среде: причины, проявления, последствия и профилактика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в библиотеке </w:t>
            </w:r>
            <w:r w:rsidR="00AB7DAE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№32</w:t>
            </w: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«В помощь родителям о профилактике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детей и подростков»: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)»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Анкетирование «Оценка уровня удовлетворительности образовательной средой в </w:t>
            </w:r>
            <w:r w:rsidR="00AB7DAE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№32</w:t>
            </w: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F85" w:rsidRPr="00AB7DAE" w:rsidTr="00AB7DAE">
        <w:tc>
          <w:tcPr>
            <w:tcW w:w="97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Информационное, организационно-кадровое и психолого-педагогическое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AB7DA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Pr="00AB7DA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773F85" w:rsidRPr="00AB7DAE" w:rsidTr="00AB7DAE">
        <w:tc>
          <w:tcPr>
            <w:tcW w:w="7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8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часы, беседы (примерная тематика).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7-11 лет: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Я не дам себя обижать.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Наш Центр живет без насилия.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Давайте жить дружно!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Будем добрыми.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12-15 лет: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стадный допинг.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Безопасное поведение.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Что такое агрессия?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Добро против насилия.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16-18 лет: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Навыки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Воспитание характера.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Предупреждение насилия и жестокости в жизни.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• Как бороться с конфликтами.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Нравственный закон внутри каждого.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Моя жизненная позиция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«Чучело» (1983 г.).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«Класс» (2007 г.).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«Розыгрыш» (2008 г.).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«Школа» (телесериал, 2010 г.)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В.К. Железняков «Чучело».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Тассиес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Ватан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«Заморыш».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Е.В. Мурашов «Класс коррекции».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Стивен Кинг «Кэрри».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Алексей Сережкин «Ученик».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Андрей Богословский «Верочка».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Джоди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Пиколт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«Девятнадцать минут»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Информационный вестник (стендовая информация раздаточные материалы) для 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темы: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Мы – против насилия!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Книжные выставки: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этическая проблема.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Относись к другому так, как ты хотел бы, </w:t>
            </w: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чтобы относились к тебе.</w:t>
            </w:r>
            <w:proofErr w:type="gramEnd"/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результатам диагностики, общение со сверстниками, детско-родительские отношения, конфликты)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Информационная акция «Нет насилию!»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Конкурсы: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плакатов «Мы против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  <w:proofErr w:type="gramEnd"/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презентаций «Стоп насилию!»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сочинений, эссе «Дружба – главное чудо»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уч. года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(на каникулах)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(1 раз в </w:t>
            </w: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четверть)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запросу</w:t>
            </w:r>
            <w:proofErr w:type="gramEnd"/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декабрь, апрель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 (по запросу)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директора, 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директора,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773F85" w:rsidRPr="00AB7DAE" w:rsidRDefault="00773F85" w:rsidP="00AB7DA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773F85" w:rsidRPr="003F100A" w:rsidRDefault="00773F85" w:rsidP="003F100A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Заключение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Предупреждение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) в образовательной среде </w:t>
      </w:r>
      <w:r w:rsidR="00AB7DAE" w:rsidRPr="00AB7DAE">
        <w:rPr>
          <w:rFonts w:ascii="Times New Roman" w:hAnsi="Times New Roman" w:cs="Times New Roman"/>
          <w:sz w:val="24"/>
          <w:szCs w:val="24"/>
          <w:lang w:eastAsia="ru-RU"/>
        </w:rPr>
        <w:t>МБОУ СОШ №32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особенностей поведения подростков в целом, их индивидуальных качеств и возможных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психоповеденческих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отклонений.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конфликтогенность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с чем подростки лишаются возможности развиваться физически и нравственно в психологически благоприятных условиях.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Реализация программы профилактики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В настоящее время проблема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) еще недостаточно проработана как отечественными исследователями, так и на законодательном уровне. Однако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данное явление существует в образовательной среде и требует разработки и реализации предупредительных мер.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Главным принципом как в проведении профилактической работы в рамках проблемы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), так и в отношениях, в общении на разных уровнях должен стать «Не навреди!».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Очень точно отражает последствия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) данная притча: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773F85" w:rsidRPr="00AB7DAE" w:rsidRDefault="00773F85" w:rsidP="003F100A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Феномен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буллинговых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3F100A" w:rsidRDefault="00773F85" w:rsidP="005E2111">
      <w:pPr>
        <w:pStyle w:val="a8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</w: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3F100A" w:rsidRDefault="00773F85" w:rsidP="003F100A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 1</w:t>
      </w:r>
    </w:p>
    <w:p w:rsidR="00773F85" w:rsidRPr="003F100A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Анкета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Дорогой друг!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Выбери свой пол: мужской женский Класс ___________Возраст ___________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1. Вы знаете, что такое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»?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а) да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б) нет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а) да, сталкивался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б) никогда не встреча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а)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в) другое _____________________________________________________________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3. Если да, то в какой форме: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а) унижение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б) оскорблени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вербальная агрессия)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в) физическое насилие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г) съемка издевательства на телефон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(угрозы, издевательства и унижение в интернете)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е) другое_______________________________________________________________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4. Являлись ли вы сами участником травли, издевательства?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а) да, как наблюдатель;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б) да, как жертва;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в) да, как агрессор (тот, кто является инициатором травли);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г) нет, не являлся (являлась)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5. Где чаще всего встречается травля?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а) в школе;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б) во дворе, на улице;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в) 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в интернете;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г) другое_____________________________________________________________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6. Кто, с вашей точки зрения, чаще подвергается травле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буллингу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)?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а) тот, кто слабее и не может дать сдачи;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б) тот, кто отличается от других (внешне, физически);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в) тот, кто имеет своё мнение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г) другое__________________________________________________________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7. Встречали ли Вы ситуации травли школьников со стороны педагогов?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а) да, постоянно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б) да, но редко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в) нет, не встречал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а) да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б) нет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в) не задумывался об этом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а) да, если вовремя заметят взрослые;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б) да, если жертва изменит своё поведение;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в) да, если наказать агрессора;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г) нет, он неизбежен;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д) другое_______________________________________________________________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10. Кто, по вашему мнению, способен пресечь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образовательной организации?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а) администрация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б) педагогический коллектив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в) родители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г) ученики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д) другое ________________________________________________________________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Спасибо за участие!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100A" w:rsidRDefault="003F100A" w:rsidP="005E2111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73F85" w:rsidRPr="003F100A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Анкета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Дорогой друг! 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 w:rsidRPr="00AB7DAE">
        <w:rPr>
          <w:rFonts w:ascii="Times New Roman" w:hAnsi="Times New Roman" w:cs="Times New Roman"/>
          <w:sz w:val="24"/>
          <w:szCs w:val="24"/>
          <w:u w:val="single"/>
          <w:lang w:eastAsia="ru-RU"/>
        </w:rPr>
        <w:t>Анкета анонимна - указывать свою фамилию не обязательно!! 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Отвечая на каждый вопрос анкеты: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внимательно прочитай все возможные варианты ответов;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отмечая вариант своего ответа, поставь «Х» рядом с ответом;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если ни один из вариантов не подходит тебе, то напиши свой ответ.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Спасибо за помощь в работе!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Отметь свой пол: М Ж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колько тебе лет? __________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Сколько человек в твоей семье? __________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Отметь всех, кто живет с тобой: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Мама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Папа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Бабушка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Дедушка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Отчим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Мачеха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Тетя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Дядя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Братья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Сестры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Мама_______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Папа_______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рабочие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служащие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безработные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имеет свое дело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пенсионер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инвалид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Есть ли у тебя родные братья и сестры?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Да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ет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Если да, то сколько их?_______________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Отметь, как ты оцениваешь отношения в семье: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- спокойные и дружные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иногда бывают ссоры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напряженные, но без видимых конфликтов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постоянные конфликты (скандалы, драки и т.д.)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другое________________</w:t>
      </w:r>
      <w:proofErr w:type="gramEnd"/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Приходилось ли тебе убегать из дома?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Да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ет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Если да, постарайся назвать причину _________________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Отметь, какие наказания чаще применяют к тебе родители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моральные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физические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другие _____________________________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Отметь, как часто родители применяют к тебе телесные наказания (бьют тебя, причиняют боль)?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очень часто (каждый день)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часто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от случая к случаю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только иногда (не чаще 1 раза в год)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никогда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объясняют тебе, как надо поступать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хвалят тебя, когда ты этого заслуживаешь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запрещают тебе делать то, что тебе нравится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устраивают порку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обещают награду за хорошие поступки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ругают, кричат, обзывают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Напиши, за что тебя чаще всего наказывают _______________________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Отметь, кто чаще тебя наказывает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мама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папа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другие __________________________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Как ты считаешь, всегда ли тебя наказывают справедливо?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всегда справедливо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чаще справедливо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чаще несправедливо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всегда несправедливо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Отметь, случалось ли, что у тебя в классе учителя унижали, оскорбляли, обзывали учеников?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очень часто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часто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только иногда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никогда</w:t>
      </w:r>
      <w:proofErr w:type="gramEnd"/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Как обычно реагируют педагоги школы, если в их присутствии ученики оскорбляют друг друга?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не замечают происходящего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требуют прекратить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как-то иначе________________________________________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Отметь, случалось ли, что у тебя в классе учителя применяли к ученикам телесные наказания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очень часто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часто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только иногда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никогда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Отметь, приходилось ли тебе терпеть унижение, оскорбления, издевательства со стороны сверстников?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очень часто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часто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только иногда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никогда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Случалось ли тебе быть жертвой вымогательства?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Да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ет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Если да, то где это происходило?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в чужом микрорайоне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во дворе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в школе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Кому ты рассказал об этом?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родителям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друзьям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никому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обида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гнев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желание исчезнуть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тоска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безразличие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страх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ненависть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  <w:t>- желание ответить тем же</w:t>
      </w:r>
      <w:proofErr w:type="gramEnd"/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Как ты считаешь, есть ли ученики, явно нуждающиеся в помощи и защите?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да, и их много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да, и их мало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нет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Как ты думаешь, что можно сделать для того, чтобы в школе было меньше агрессивных отношений ______________________________________</w:t>
      </w:r>
    </w:p>
    <w:p w:rsidR="00773F85" w:rsidRPr="00AB7DAE" w:rsidRDefault="00773F85" w:rsidP="005E2111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3F100A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Опросник «Обстановка в классе»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Учащихся просят анонимно ответить на следующие вопросы: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1. Можно ли назвать ваш класс дружным? Почему?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2. Нравится ли вам психологическая атмосфера в вашем классе? Почему?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3. Есть ли в классе человек, которого вы можете назвать вашим настоящим другом?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4. Как вы думаете, что нужно изменить в ваших отношениях внутри класса?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3F100A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Опросник «Идеальный одноклассник»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Вопросы: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1. Я думаю, что идеальный одноклассник - это...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2. Я думаю, что идеальная одноклассница - это...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3. Этот одноклассник мне неприятен, потому что он...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4. Эта одноклассница мне неприятна, потому что она...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73F85" w:rsidRPr="003F100A" w:rsidRDefault="00773F85" w:rsidP="005E2111">
      <w:pPr>
        <w:pStyle w:val="a8"/>
        <w:ind w:firstLine="567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 2</w:t>
      </w:r>
    </w:p>
    <w:p w:rsidR="003F100A" w:rsidRDefault="003F100A" w:rsidP="005E2111">
      <w:pPr>
        <w:pStyle w:val="a8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73F85" w:rsidRPr="003F100A" w:rsidRDefault="00773F85" w:rsidP="005E2111">
      <w:pPr>
        <w:pStyle w:val="a8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Групповое занятие с элементами тренинга на тему «Ценить других…»</w:t>
      </w:r>
    </w:p>
    <w:p w:rsidR="00773F85" w:rsidRPr="003F100A" w:rsidRDefault="00773F85" w:rsidP="005E2111">
      <w:pPr>
        <w:pStyle w:val="a8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для обучающихся 11-14 лет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Цель занятия: профилактика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образовательной среде.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Задачи занятия: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1. Активизация знаний обучающихся по теме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2. Развитие уважения к различиям других.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3. Формирование доброжелательного отношения друг к другу.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4. Развитие навыков межличностного взаимодействия.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Структура занятия: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1. Вводная часть. Приветствие. Разминка «Наши сильные стороны».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2. Основная часть: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правила работы группы.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просмотр мультфильма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Helium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» (режиссер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TomKyzivat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2005)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мини-лекция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школе»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упражнение «Чем мы отличаемся друг от друга» - «Чем мы похожи друг на друга».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упражнение «Этюды»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упражнение «Черты человека»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упражнение «Ярлыки»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«Оценивание развития собственных качеств»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3. Заключительная часть: Упражнение «Камень ножницы, бумага». Рефлексия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Смайл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Оборудование: запись мультфильма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Helium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» (режиссер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TomKyzivat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, 2005, Код доступа: https://yandex.ru/video/search?text=«Helium»...), карточки (игра в шахматы, пилка дров, перетягивание каната, игра в теннис, гребля в лодке, игра в волейбол, армрестлинг, зеркало и его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отражение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гра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ладушки, рукопожатие при встрече, игра «Камень, ножницы, бумага», передача горячей картошки другому, игра в карты), слайды с характеристиками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флипчарт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с надписями), карточки с чертами личности,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смайлы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по количеству участников.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Содержание занятия: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>1. Вводная часть. 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Ребята, доброе утро! Сегодня на занятии мы поговорим о вашем классе, о взаимоотношениях друг с другом. Но для начала давайте зарядимся позитивом и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узнаем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какие у вас сильные стороны. Я беру за руку своего соседа справа и говорю: «Ваня, у тебя замечательное чувство юмора». Ваня берет за руку своего соседа справа и называет его лучшее качество и т.д.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2. Основная часть.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Ребята, давайте вспомним правила работы группы: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Мы всегда помогают друг другу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На занятии все относятся друг к другу с уважением;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Говорим по очереди и внимательно слушаем друг друга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Каждый имеет право сказать, что он думает и чувствует.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А сейчас я предлагаю вам посмотреть мультфильм </w:t>
      </w: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(«</w:t>
      </w:r>
      <w:proofErr w:type="spellStart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Helium</w:t>
      </w:r>
      <w:proofErr w:type="spellEnd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», режиссер </w:t>
      </w:r>
      <w:proofErr w:type="spellStart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Tom</w:t>
      </w:r>
      <w:proofErr w:type="spellEnd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Kyzivat</w:t>
      </w:r>
      <w:proofErr w:type="spellEnd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 2005).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Вопросы для обсуждения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: Бывают ли в вашей школьной жизни ситуации, показанные в мультфильме? Как часто такое случается? Как вы думаете, почему у героев такие разные настроения, мироощущения жизни?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Итак, если показанная в мультфильме ситуация повторяется очень часто, то мы можем говорить о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буллинге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т.е. систематическом насилии, унижении, оскорблении, запугивании одних школьников другими. Обратите внимание на следующее: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1) основными действующим лицами являются агрессор и жертва, которые очень наглядно представлены в мультфильме;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преднамеренно, и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направлен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на нанесение физических и душевных страданий другому человеку.;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подрывает у пострадавшего уверенность в себе, разрушает здоровье, самоуважение и человеческое достоинство;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– это групповой процесс, затрагивающий не только обидчика и пострадавшего, но и свидетелей насилия, весь класс (группу), где оно происходит;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никогда не прекращается сам по себе: всегда требуется защита и помощь пострадавшим, инициаторам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(обидчикам) и свидетелям.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Несмотря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относимся друг к другу, уважаем мнение других, тем меньше вероятности для появления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Обратит внимание, что обидчик тоже может стать жертвой, если появится более сильный агрессор, концовка мультфильма это наглядно показывает.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Вопросы для обсуждения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: Как вы думаете, кто чаще из ребят становится жертвой? Какие особенности для них характерны?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Молодцы! Давайте сделаем вывод: жертвой травли при стечении определенных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 плохим поведением, с заниженной самооценкой,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Упражнение «Чем мы отличаемся друг от друга» - «Чем мы похожи друг на друга».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гаммы. У нас разные национальности, возраст, пол, вес, цвет глаз и т.п.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Вопросы для обсуждения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: Как вы думаете, насколько важно искать различия между людьми? Часто ли вы делаете это в жизни? Приносит ли вам это пользу?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чтобы все дети были названы).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А сейчас разминка - упражнение «Этюды».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Работа в парах, не договариваясь, показать: игра в шахматы, пилка дров, перетягивание каната, игра в теннис, гребля в лодке, игра в волейбол, армрестлинг, зеркало и его отражение, игра в ладушки, рукопожатие при встрече, игра «Камень, ножницы, бумага», передача горячей картошки другому, игра в карты.</w:t>
      </w:r>
      <w:proofErr w:type="gramEnd"/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Вы замечательно справились. Даже не разговаривая, вы смогли договориться, а другие вас понимали без слов. Значит это возможно и в реальной жизни: найти компромисс, договориться.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А сейчас я предлагаю вам посмотреть на слайд, где представлен характеристики человека, в поведении которого присутствуют: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оскорбления, насмешки;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игнорирование (отказ в беседе, в признании);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негативные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преследования, запугивания, угрозы.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Вопросы для обсуждения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: Кто хочет иметь такого друга, товарища, одноклассника? Почему?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Посмотрите на 3 пункт – стереотипы, т.е. навешивание ярлыков. Давайте поиграем в «Ярлыки».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Упражнение «Ярлыки».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Распечатки: «ленивый», «злой», «неудачник», «равнодушный», «бездельник», «балбес», «безответственный», «несерьезный», «драчун», «прогульщик».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Раздать участникам случайным образом.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Вопросы для обсуждения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: Ребята, нравится ли вам такая наклейка? Почему? Вы хотите от неё избавиться? Почему?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Сейчас вы рвете этот ярлык на мелкие кусочки, выбрасывайте, а я раздаю вам другие наклейки: 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  <w:proofErr w:type="gramEnd"/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Вопросы для обсуждения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: Что вы чувствовали, как вы себя ощущаете? Существуют ли "наклейки" в реальной жизни? Всегда ли ваше мнение о других людях соответствует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реальному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Вернемся к слайдам. Здесь представлены качества и характеристики другого человека: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1. Готовность принимать мнение другого человека, его верование.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2. Уважение чувства человеческого достоинства.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3. Уважение прав других.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4. Принятие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таким, какой он есть.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5. Способность поставить себя на место другого.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6. Уважение права быть другим.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7. Признание многообразия людей, мнений, религий и т.д.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8. Признание равенства других.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9. Отказ от насилия и жестокости по отношению друг к другу.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Вопросы для обсуждения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А сейчас мы предлагаем вам оценить себя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посмотрите – какую черту (черты) в себе вам нужно развивать!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3. Заключительная часть: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И в завершении нашего занятия давайте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посмотрим насколько хорошо вы понимаете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друг друга без слов. Знаете игру «Камень, ножницы, бумага»? Сейчас на мой счет 1, 2, 3, вы выкидываете одну из трех позиций. Закончим игру, когда у всех будет одинаковая позиция. При этом вы молчите и не договариваетесь.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Рефлексия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. Вы получили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смайлы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. Если вам понравилось занятие, то дорисуйте рот таким образом, чтобы получился улыбающийся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смайл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, если понравилось наполовину, то начертите вместо рта горизонтальную черту, если вам совсем не понравилось – сделайте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смайла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грустным.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Спасибо за работу!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Черты личности (упражнение «Черты человека»)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Оцени себя по 5-тибалльной шкале: 1 балл – у вас неразвита эта черта, 5 – развита по максимуму.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3E90BB8" wp14:editId="2E73617E">
            <wp:extent cx="5829300" cy="2479675"/>
            <wp:effectExtent l="0" t="0" r="0" b="0"/>
            <wp:docPr id="2" name="Рисунок 2" descr="https://fsd.multiurok.ru/html/2019/10/21/s_5dad5f58c8cb2/122998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0/21/s_5dad5f58c8cb2/1229987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Заготовка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смайла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для рефлексии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6FFBD6" wp14:editId="321D0B26">
            <wp:extent cx="2101215" cy="2048510"/>
            <wp:effectExtent l="0" t="0" r="0" b="8890"/>
            <wp:docPr id="3" name="Рисунок 3" descr="https://fsd.multiurok.ru/html/2019/10/21/s_5dad5f58c8cb2/1229987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10/21/s_5dad5f58c8cb2/1229987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00A" w:rsidRDefault="003F100A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3F100A" w:rsidRDefault="00773F85" w:rsidP="005E2111">
      <w:pPr>
        <w:pStyle w:val="a8"/>
        <w:ind w:firstLine="567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 3</w:t>
      </w:r>
    </w:p>
    <w:p w:rsidR="00773F85" w:rsidRPr="003F100A" w:rsidRDefault="00773F85" w:rsidP="005E2111">
      <w:pPr>
        <w:pStyle w:val="a8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Разработка классного часа для обучающихся 1</w:t>
      </w:r>
      <w:r w:rsidR="00AB7DAE"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-1</w:t>
      </w:r>
      <w:r w:rsidR="00AB7DAE"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лет</w:t>
      </w:r>
    </w:p>
    <w:p w:rsidR="003F100A" w:rsidRDefault="003F100A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Цель мероприятия: профилактика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образовательной среде.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Задачи занятия: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Активизациязнаний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по теме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2. Формирование толерантной позиции к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другому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3. Развитие навыков межличностного взаимодействия.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Предварительная подготовка может включать следующее: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1) просмотр фильмов «Чучело» (режиссер Р. Быков, 1983), «Класс» (режиссер И.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Раага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2007);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2) прочтение литературных произведений: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Богословский А. Верочка [Электронный ресурс] /А. Богословский. Код доступа: http://www.rulit.me/books/verochka-read-338963-1.html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ЖелезниковВ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. Чучело [Текст] /В.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Железников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– М.: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», 2012. – 272 с.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Мурашова Е.В. Класс коррекции [Текст] /Е.В. Мурашова. – М.: «Самокат», 2014. – 192 с.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Структура мероприятия: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1. Вводная часть. Приветствие. Оглашение темы классного часа.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2. Основная часть: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обсуждение прочитанного произведения (просмотренного фильма);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мини-лекция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школе»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3. Заключительная часть: подведение итогов классного часа.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Содержание занятия: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1. Вводная часть.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Ребята, добрый день! Сегодня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данной проблемой напрямую либо были наблюдателями подобных ситуаций.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2. Основная часть.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Для того чтобы наглядно посмотреть на такие истории со стороны я просила вас прочитать … (посмотреть…). Давайте обсудим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(увиденное).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>Вопросы для обсуждения: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 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ситуации травли? Приведите конкретные примеры ситуаций, описанных в книге (показанных в фильме). Каким образом действуют взрослые в ситуации травли? Каким образом разрешается данная ситуация? Каковы последствия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все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участников травли? Как вы думаете: травлю можно искоренить, либо она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была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есть и будет? Что может сделать каждый из нас, чтобы таких ситуации вообще не возникало и что, если она всегда случилась?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буллингом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». Причем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это систематическая агрессия, травля. Существуют различные </w:t>
      </w: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виды </w:t>
      </w:r>
      <w:proofErr w:type="spellStart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 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прямой и скрытый</w:t>
      </w: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Скрытый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подразумевает игнорирование ученика, его бойкот, исключение из отношений, намеренное распускание негативных слухов и т.п. прямой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включает в себя прямую физическую агрессию, сексуальное или психологическое насилие. Физическое насили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умышленные толчки, удары, пинки, побои, нанесение иных телесных повреждений и др. Сексуальный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подразумевает действия сексуального характера.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Психологический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эмоциональные страдания. Отдельно следует отметить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как травлю посредством общения в интернете, мобильной связи.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Как мы с вами видим, в травле всегда есть несколько участников: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лидер-агрессор,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школьники, участвующие в травле (присоединяющиеся к лидеру),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ребенок-жертва,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- свидетели, подкрепляющие травлю (дети, которые занимают сторону нападающих, смеются,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выражают поддержку нападающим/подбадривают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их, просто собираются вокруг и смотрят),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свидетели-аутсайдеры (дети, которые избегают ситуаций травли, не занимая ничью сторону);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- 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Давайте всех действующих героев обозначим как участников травли. Кто агрессор? Кто жертва? И т.д.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с вами в процессе обсуждения уже выделили ряд особенностей, характерных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дляобидчиков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жертв.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Как правило, дети и подростки, которые становятся </w:t>
      </w: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обидчиками, 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– это уверенные в себе, склонные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кдоминированию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 своим жертвам,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част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о«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задирающие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» не только своих сверстников и более младших, но и взрослых (учителей, родителей, представителей органов правопорядка).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А сейчас обратим внимание на общие характеристики возможных жертв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высокий уровень тревожности, неуверенность, отсутствие жизнерадостности,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низкая самооценка и негативное представление о себе,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отсутствие друзей в группе и трудности в выстраивании и поддержании близких отношений со сверстниками,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слабость в физическом плане,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особенности внешности (полнота, отчетливые физические недостатки, непривлекательность, плохая одежда),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особенности поведения (чрезмерно подвижные, невнимательные, вспыльчивые, не умеющие держать дистанцию, с нелепыми проявлениями, раздражающими окружающих и т.п.),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дети, принадлежащие к этническому, национальному или религиозному меньшинству.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нетрадиционная сексуальная ориентация универсальный фактор высокого риска травли,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sym w:font="Symbol" w:char="F02D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испытываеттрудности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с самоутверждением в группе сверстников.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Согласны? Хотите добавить еще какие-то характеристики?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А сейчас давайте поговорим о последствиях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для всех его участников. Переживание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детском и подростковом возрасте чрезвычайно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травматично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и кроме актуальных последствий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Итак, психологи выделяют: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аффективные нарушения (снижение настроения, депрессивность, высокий уровень тревоги, многочисленные страхи, негативные эмоции),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соматические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),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когнитивные нарушения (неустойчивость внимания, трудности сосредоточения, нарушения концентрации памяти и т.п.),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нарушение школьной адаптации (снижение мотивации к учебе, пропуски уроков, снижение успеваемости),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поведенческие нарушения (агрессивность, уходы из дома, протестное поведение),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sym w:font="Symbol" w:char="F02D"/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суицидные мысли и попытки.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К другим наиболее часто общим последствиям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относятся снижение самооценки, нарушение доверия к окружающему миру.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самоповреждающее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поведение - наиболее частые последствия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Для учителей самыми частыми последствиями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А сейчас главный вопрос: что мы можем сделать, чтобы такого явления не было в школе вообще? Итак: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1. Говорить об этом, не замалчивать ситуации, свидетелями которых вы стали.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2. Со своими трудностями вы всегда можете обратиться к психологу, ко мне, как классному руководителю.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3. Уважать другого, его индивидуальность, право на самовыражение, собственное мнение.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4. Дружить с одноклассниками.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5. Помогать друг другу.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3. Заключительная часть: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И в завершении нашего классного часа скажите: интересна ли вам была данная тема? Что полезного вы сегодня узнали?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Спасибо за работу!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73F85" w:rsidRPr="003F100A" w:rsidRDefault="00773F85" w:rsidP="005E2111">
      <w:pPr>
        <w:pStyle w:val="a8"/>
        <w:ind w:firstLine="567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 4</w:t>
      </w:r>
    </w:p>
    <w:p w:rsidR="00773F85" w:rsidRPr="003F100A" w:rsidRDefault="00773F85" w:rsidP="005E2111">
      <w:pPr>
        <w:pStyle w:val="a8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Педсовет на тему «Профилактика </w:t>
      </w:r>
      <w:proofErr w:type="spellStart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>буллинга</w:t>
      </w:r>
      <w:proofErr w:type="spellEnd"/>
      <w:r w:rsidRPr="003F100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образовательном учреждении»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Цель: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Познакомить педагогический коллектив с понятием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», причинами его возникновения.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Дать рекомендации педагогам по профилактике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образовательном учреждении.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Вводная часть. Просмотр видеоролика.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Практически в каждом образовательном учреждении есть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которые становятся объектом открытых издевательств, унижений, насмешек. Школьная травля не является чем-то уходящим и преходящим: боль и унижение часто продолжаются по нескольку лет, а то и до окончания школы. </w:t>
      </w: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Самое главное, что проблема в том, что в группе риска может оказаться практически любой ребенок, взрослый (педагог)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. Что же это за явление, в котором обучающегося называли раньше «не такой как все», «чужой», а теперь жертвами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2. Основная часть. Многие психологи, социологи дают разное определение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буллингу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Слайд 1 Норвежский исследователь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Дэн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Олвеус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определяет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 -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возрастных и социальных группах.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Школьный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отличается своей жестокостью, непримиримостью.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всегда имеет цель, затравить жертву, вызвать страх, унизить.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 травле в образовательных, закрытых и иных детских учреждениях было известно давно в разных странах, включая Россию. </w:t>
      </w: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К сожалению, несмотря на распространенность данного явления в современном обществе, </w:t>
      </w:r>
      <w:proofErr w:type="spellStart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в нашей стране в должной мере не исследуется, не обсуждается и его проблема не освещается в полном объеме в СМИ.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Слайд 2. Главные компоненты определения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Это агрессивное и негативное поведение.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Оно осуществляется регулярно.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Дисбаланс власти и силы.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Это поведение является умышленным.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Слайд 3. Существуют следующие виды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21"/>
        <w:gridCol w:w="1898"/>
        <w:gridCol w:w="5535"/>
      </w:tblGrid>
      <w:tr w:rsidR="00773F85" w:rsidRPr="00AB7DAE" w:rsidTr="00AB7DAE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74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включает</w:t>
            </w:r>
          </w:p>
        </w:tc>
      </w:tr>
      <w:tr w:rsidR="00773F85" w:rsidRPr="00AB7DAE" w:rsidTr="00AB7DAE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Физическое насилие</w:t>
            </w:r>
          </w:p>
        </w:tc>
        <w:tc>
          <w:tcPr>
            <w:tcW w:w="74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избиение, побои, толчки, шлепки, удары, подзатыльники, 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пинки</w:t>
            </w:r>
            <w:proofErr w:type="gramEnd"/>
          </w:p>
        </w:tc>
      </w:tr>
      <w:tr w:rsidR="00773F85" w:rsidRPr="00AB7DAE" w:rsidTr="00AB7DAE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Эмоциональное насилие (психологическое)</w:t>
            </w:r>
          </w:p>
        </w:tc>
        <w:tc>
          <w:tcPr>
            <w:tcW w:w="74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Угрозы, 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Дискриминация, Нецензурная брань. Умышленное доведение человека до стресса, срыва.</w:t>
            </w:r>
          </w:p>
        </w:tc>
      </w:tr>
      <w:tr w:rsidR="00773F85" w:rsidRPr="00AB7DAE" w:rsidTr="00AB7DAE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Сексуальное насилие</w:t>
            </w:r>
          </w:p>
        </w:tc>
        <w:tc>
          <w:tcPr>
            <w:tcW w:w="74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или для получения выгоды.</w:t>
            </w:r>
          </w:p>
        </w:tc>
      </w:tr>
      <w:tr w:rsidR="00773F85" w:rsidRPr="00AB7DAE" w:rsidTr="00AB7DAE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Экономическое насилие</w:t>
            </w:r>
          </w:p>
        </w:tc>
        <w:tc>
          <w:tcPr>
            <w:tcW w:w="74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Порча и отнятие личных вещей. Вымогательство. Отбирание денег. Повреждение имущества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773F85" w:rsidRPr="00AB7DAE" w:rsidTr="00AB7DAE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Кибербуллинг</w:t>
            </w:r>
            <w:proofErr w:type="spellEnd"/>
          </w:p>
        </w:tc>
        <w:tc>
          <w:tcPr>
            <w:tcW w:w="1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телефона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1.Систематическиосуществляются анонимные звонки и отправляются оскорбляющего или угрожающего рода сообщения</w:t>
            </w:r>
          </w:p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773F85" w:rsidRPr="00AB7DAE" w:rsidTr="00AB7DAE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E-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Рассылка злых и негативных сообщений.</w:t>
            </w:r>
          </w:p>
        </w:tc>
      </w:tr>
      <w:tr w:rsidR="00773F85" w:rsidRPr="00AB7DAE" w:rsidTr="00AB7DAE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Социальных сетей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Написание обидных комментариев к фотографиям, к видео, на стене пользователя, в сообществах.</w:t>
            </w:r>
          </w:p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Распространение непристойного видео и фото.</w:t>
            </w:r>
          </w:p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Взлом чужого аккаунта, редактирование </w:t>
            </w: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его с целью очернить другого человека.</w:t>
            </w:r>
          </w:p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Намеренное создание группы, для выражения ненависти и травли определенного человека.</w:t>
            </w:r>
          </w:p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Создание фальшивого профиля для третирования другого человека.</w:t>
            </w:r>
          </w:p>
        </w:tc>
      </w:tr>
      <w:tr w:rsidR="00773F85" w:rsidRPr="00AB7DAE" w:rsidTr="00AB7DAE">
        <w:tc>
          <w:tcPr>
            <w:tcW w:w="23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Видео-портал</w:t>
            </w:r>
          </w:p>
        </w:tc>
        <w:tc>
          <w:tcPr>
            <w:tcW w:w="5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3F85" w:rsidRPr="00AB7DAE" w:rsidRDefault="00773F85" w:rsidP="005E2111">
            <w:pPr>
              <w:pStyle w:val="a8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Слайд 4.</w:t>
      </w: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 Причины возникновения </w:t>
      </w:r>
      <w:proofErr w:type="spellStart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в образовательном учреждении: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Существует целый ряд факторов, способствующих процветанию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 Отсутствие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поведением детей в перемены, свободное время.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поведение является одним из средств, при помощи которых они компенсируют свою неуспеваемость.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Цель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- за агрессивным поведением скрыть свою неполноценность.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Слайд 5. В ситуации травли всегда есть: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"Агрессор" – 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человек, который преследует и запугивает жертву.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"</w:t>
      </w: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Жертва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"</w:t>
      </w: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– человек, который подвергается агрессии.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"</w:t>
      </w: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Защитник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" – человек, находящийся на стороне жертвы и пытающийся оградить её от агрессии.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Агрессята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» - люди, участвующие в травле, начатой агрессором.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"</w:t>
      </w: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Сторонники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" – люди, находящиеся на стороне агрессора, непосредственно не участвующий в издевательствах, но и не препятствующий им.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"Наблюдатель"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– человек, знающий о деталях агрессивного взаимодействия, издевательств, но соблюдающий нейтралитет.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Слайд 6. Групповое задание для педагогов: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Давайте поделимся на 3 группы, ваша задача определить типичные черты обучающихся, склонных становиться «агрессорами»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их жертвами, а также тех, кто становится сторонним наблюдателем.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 группа.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 «Психологический портрет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буллера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(агрессора)». Поведенческие особенности. Эмоциональные особенности. Социальное окружение.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2 группа.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 «Психологический портрет жертвы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». Поведенческие особенности. Эмоциональные особенности. Социальное окружение.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3 группа.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 «Психологический портрет свидетеля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: «союзника» или «зрителя». Поведенческие особенности. Эмоциональные особенности. Социальное окружение.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Психологические портреты участников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Часто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буллерами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становятся: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Дети, воспитывающиеся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родителями-одиночкам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Дети из семей, в которых у матери отмечается негативное отношение к жизни;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Дети из властных и авторитарных семей;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Дети из конфликтных семей;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Дети с низкой устойчивостью к стрессу;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Дети с низкой успеваемостью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Буллеры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– это: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Активные, общительные дети, претендующие на роль лидера в классе;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Агрессивные дети, использующие для самоутверждения безответную жертву;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Дети, стремящиеся быть в центре внимания;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Дети высокомерные, делящие всех на "своих" и "чужих" (что является результатом соответствующего семейного воспитания);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Максималисты, не желающие идти на компромиссы;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Дети со слабым самоконтролем, которые не научились брать на себя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ответственность за свое поведение;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Дети, не обученные другим, лучшим способам поведения, т.е. не воспитанные.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буллеров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характерны: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Импульсивность;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Раздражительность;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Эмоциональная неустойчивость;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Завышенная самооценка;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Враждебность (агрессивность);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Отсутствие коммуникативных навыков при внешнем соблюдении общепринятых норм и правил;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Склонность ко лжи или жульничеству;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На уроке постоянно привлекает к себе внимание, вступает в пререкания при получении отрицательной отметки, вспыльчив и груб;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Манипулирует кругом друзей и знакомых, многие дети его боятся или заискивают перед ним;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На его поведение поступают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жалобы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как от детей, так и взрослых;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Не может обуздать свой нрав, так, как это умеют делать его ровесники;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Прогуливает школу, часто бывает в компании сверстников из других школ, районов;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Входит в состав небольшой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девиантной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группы, терроризирующей класс или школу;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Спекулирует на непонимании, враждебном социуме, избегает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общественнополезной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деятельности, поскольку это может быть истолковано как признак слабости.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Довольно часто к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буллингу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присоединяется группа преследователей, с которыми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буллер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 свою агрессию.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Поведение свидетелей </w:t>
      </w:r>
      <w:proofErr w:type="spellStart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Дети: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У них отмечается страх совершения подобного с тобой,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злорадство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по этому поводу («Слава богу, не я»), беспомощность, что не можешь оказать помощь ближнему, т.е. они боятся последствий.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Они переживают потребности к бегству от ситуации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чтобы не быть в неё втянутыми, чтобы она не разрушила их душевный комфорт.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Они переживают желание присоединиться к травле.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Взрослые: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Речь идет о естественных реакциях взрослых лиц на факты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Они испытывают: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Возмущение, негодование, желание немедленно вмешаться.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Страх, отчаяние, бессилие, что может быть ещё хуже, и они не знают, как это прекратить.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Присоединение к агрессору.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Переживание чувств «праведного возмездия» и «торжества справедливости».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Жертвы </w:t>
      </w:r>
      <w:proofErr w:type="spellStart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Типичных же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ртв шк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ольного террора нет. Любой ребёнок может быть изгоем.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физические недостатки –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особенности поведения 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– замкнутые, чувствительные, застенчивые, тревожные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или дети с импульсивным поведением.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Гиперактивные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особенности внешности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плохие социальные навыки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– недостаточный опыт общения и самовыражения.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Такие дети не могут защищаться от насилия, насмешек и обид, часто не имеют ни одного близкого друга и успешнее общаются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взрослыми, чем со сверстниками;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страх перед школой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 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отсутствие опыта жизни в коллективе (домашние дети) 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>особенности здоровья 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низкий интеллект и трудности в обучении 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– слабые способности могут являться причиной низкой обучаемости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Самое страшное, что </w:t>
      </w: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Травля наносит непоправимый ущерб не только психике жертвы. Не менее вредна ситуация травли для наблюдателей. Они рискуют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так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остаться безвольными пешками в 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способствуют снижению самооценки, потере уважения к себе. Агрессоров же развращает безнаказанность, они усваивают, что подобными методами можно управлять окружающими.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Обсуждение в группе: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• с какими реальными ситуациями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школе вы сталкивались? В чем они проявлялись? Какие чувства вы при этом испытывали?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Что делали в этих случаях педагоги?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Каковы последствия насилия в детских отношениях?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Как можно предотвратить и преодолеть жестокость в отношениях между детьми?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Ролевая игра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школе» (7 минут).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Участникам предлагается ролевое разыгрывание самой значимой из описанных ими ситуаций жестоких отношений между детьми. Один из них играет роль ребенка-изгоя, другие – преследователей, соучастников, безучастных свидетелей. Затем участникам предлагается внести в разыгрываемую ситуацию такие изменения, которые позволят прекратить насилие.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Вопросы для обсуждения: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Что вы испытывали в роли жертвы (обидчика, наблюдателя)?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Какие мысли приходили вам в голову?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Какие желания у вас возникали?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Что вам хотелось изменить в разыгрываемой ситуации и как вы это сделали?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Как эта игра соотносится с вашей реальной жизнью?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Какое она окажет влияние на вашу педагогическую деятельность?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Следующие рекомендации помогут педагогам, психологам, администрациям учреждения образования в выявлении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противодействии ему в учреждениях образования.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1. Начните с точного, приемлемого для вашего образовательного учреждения определения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. Помните, что понятие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2. Установите формы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которые имеют место в вашем образовательном учреждении.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3. Узнайте, какими способами поддерживают свой авторитет педагоги, административные работники, ученики школы.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проанализировать его причины. Вы также сможете 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буллингом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как они реагируют на него, кто из них заинтересован, нуждается в помощи, кто 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заинтересован, а кто нет в борьбе с этим явлением. Вы также узнаете реакцию школьного персонала и родителей на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и, более того, какие дополнительные внешние силы, на их взгляд, следует привлечь для решения проблемы.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буллингом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могут быть различными. В США, например, существует такое сообщество, как «полиция по борьбе с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буллингом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», в которую входят все, кто заинтересован в эффективном решении этой проблемы.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5. </w:t>
      </w: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Обсуждение проблемы, беседы с детьми как индивидуальные, так и в группе очень важны и полезны.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 Большинство детей презирает «обидчиков», поэтому ваша задача заключается в том, чтобы доказать, что решение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проблемы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прежде всего в их интересах. Следующий шаг — обращение к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чувствамребёнка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учреждении возможно насилие и что нужно сделать,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буллингу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Особое внимание обратите на предложения детей по его предотвращению, подчеркивая наиболее реальные из них. Ознакомьте школьников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6. Определите поведение персонала учреждения образования, которое способствует позитивным межличностным отношениям между учащимися. Этот пун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ючает в себя моделирование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просоциального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; обмен опытом по положительному решению таких проблем.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детьми полезно смоделировать ситуацию, в которой они находились, и помочь им ее преодолеть.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9. Конструктивно работайте с родителями. Обсуждайте с ними причины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. При разговоре с родителями виновных важна сдержанность в оценке. Ведь чаще всего виновные в ситуациях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Психологические аспекты профилактики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В отношении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постстрессовых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последствий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первичная профилактика реализовывается по трем направлениям.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2. Скорейшее и грамотное разобщение ребенка (подростка) с соответствующими стрессовыми воздействиями.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начинать работу смысла нет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Второй этап – определение проблемы.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суть проблемы (проблем);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серьезность проблемы;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частоту проблемы.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привести соответствующие примеры.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После этого необходимо разработать совместный план действий.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Например,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лучшее наблюдение за холлами, комнатами отдыха, столовыми;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соответствующая воспитательная работа по классам (группам) в режиме свободной дискуссии;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разработка этического кодекса;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Цель работы с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последними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: контроль агрессивных намерений обидчиков и их реабилитация.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III этап – выполнение программы.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многие дети не считают притеснения (травлю) проблемой;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Педагогам необходимо: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оставаться спокойным и руководить;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воспринять случай или рассказ о нем серьезно;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принять меры как можно скорее;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предложить пострадавшему конкретную помощь, совет и поддержку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сделать так, чтобы обидчик понял, что вы не одобряете его поведение;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постараться сделать так, чтобы обидчик увидел точку зрения жертвы;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ясно объяснить наказание и почему оно назначается.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конфликтологии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Вот основные направления работе с компаниями обидчиков: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обидчиков нужно экстренно и эффективно разоблачать;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не напирать на наказание, это только лишь усилит групповую солидарность обидчиков;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работая с одним человеком, нужно умело использовать силу конфронтации всего, например, классного сообщества.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-ж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ертва. Также необходима работа по снижению агрессивных и враждебных реакций, 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Непосредственная работа с жертвами и преследователями может выглядеть следующим образом: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объяснить каждому члену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девиантной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группы, что он нарушил правила поведения, и указать меру ответственности за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содеянное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поговорить с родителями детей, участвовавших 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девиантной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группе, показать им письменные объяснения ребят;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вести дневник с записью всех инцидентов, с письменными объяснениями детей и принятыми мерами;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потребовать от обидчиков извинений;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школе, становясь взрослыми, существенно чаще 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Обязательные правила профилактики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для всех взрослых,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работающих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образовательном учреждении: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1. Не игнорировать, не преуменьшать значение.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Если в школе пришли к общему пониманию и соглашению о том, что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появляется способность адекватно реагировать.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2. Проявить активность в данной ситуации.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Если учителю стало известно о случае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а также объяснить им, каковы психологические последствия для жертвы в этой ситуации.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3. Разговор с "агрессором" </w:t>
      </w:r>
      <w:proofErr w:type="spellStart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Если стало известно о случае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, необходимо провести беседу с зачинщиком, где, прежде всего, ясно дать понять, что в школе не будут терпеть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Нужно учитывать, что при работе с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буллерами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4. Разговор с "жертвой" </w:t>
      </w:r>
      <w:proofErr w:type="spellStart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Очень важно защитить ученика, ставшего "жертвой" и перестать скрывать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5. Разговор с классом.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Обсудить с ребятами в классе случай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. Такой разговор сделает ситуацию явной для всех, поможет разрешить конфликт и разногласия, вместе обсудить имеющиеся правила против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или выработать новые. При этом активно привлекаются к беседе и обсуждению те школьники, которые ведут себя позитивно.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6. Проинформировать педагогический коллектив.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Педагогический коллектив должен знать о случае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взять ситуацию под контроль.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7. Пригласить родителей для беседы.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Если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буллинге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и какими могут и должны быть стратегии реагирования.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8. Наступление последствий.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Буллеры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Методы профилактики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для педагогов.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Классный час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Внутриклассные</w:t>
      </w:r>
      <w:proofErr w:type="spellEnd"/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правила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Просмотр фильмов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Многие учителя, посмотрев фильм с классом, и обсуждая с учениками тему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когда видят происходящее на экране. Тогда учитель имеет возможность дать ученикам высказаться и сам дает необходимые пояснения.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буллинге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Постановки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Школа или класс могут самостоятельно поставить спектакль о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буллинге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Комбинирование форм работы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Литература, фильмы, постановки, сочинения и беседы способствуют профилактике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773F85" w:rsidRPr="00AB7DAE" w:rsidRDefault="00773F85" w:rsidP="005E211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Для выявления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классе можно провести анонимное анкетирование и опрос учащихся.</w:t>
      </w: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73F85" w:rsidRPr="005E2111" w:rsidRDefault="00773F85" w:rsidP="005E2111">
      <w:pPr>
        <w:pStyle w:val="a8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2111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 5</w:t>
      </w:r>
    </w:p>
    <w:p w:rsidR="00773F85" w:rsidRPr="005E2111" w:rsidRDefault="00773F85" w:rsidP="005E2111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2111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</w:t>
      </w: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Аверьянов А.И.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Алексеева И.А.,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Новосельский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Бочавер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А.А.,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Хломов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К.Д.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Вишневская В.И.,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Бутовская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Гребенкин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Е.В. Профилактика агрессии и насилия в школе. – Р-н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/Д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: Феникс. 2006. – 157 с.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Глазман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ун-та имени А.И. Герцена. - 2009. - № 105. - С. 159-165.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Кон И.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С.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Что такое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Кривцова С.В.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школе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vs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сплоченность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неравнодушных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среде :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автореф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дис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канд. психол. наук. СПб, 2010. 26 с.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Лэйн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Д. А. Школьная травля (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Лэйна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Э. Миллера. - СПб: Питер, 2001. С. 240-276.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Маланцева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О.Д.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(травли среди сверстников) в детских коллективах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/С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ост. А.Е. Довиденко и др. – Екатеринбург: «Семья детям», 2014. - 29 с.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Мерцалова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Ожиёва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Е.Н.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Петросянц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org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offline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/2010/1479.htm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Попова Е. И.,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Пчелинцева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Практическая психология образования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/П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од ред. И.В. Дубровиной. – М.: «Академия», 2000. - 528 с.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Епояна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- М.: БЭСТ-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принт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2015. - 144 с.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Руланн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– М.: Генезис, 2012. — 264 с.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Сафонова Т.Я.,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Цымбал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Стрельбицкая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A.A. Динамика школьного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Ушакова Е.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Файнштейн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Е.И.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773F85" w:rsidRPr="00AB7DAE" w:rsidRDefault="00773F85" w:rsidP="005E2111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Школа без насилия. Методическое пособие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/П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од ред. Н.Ю.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Синягиной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, Т.Ю.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Райфшнайдер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М.: АНО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Цнпро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», 2015. - 150 с.</w:t>
      </w: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AB7DAE" w:rsidRDefault="00773F85" w:rsidP="00AB7DA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3F85" w:rsidRPr="005E2111" w:rsidRDefault="00773F85" w:rsidP="005E2111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2111">
        <w:rPr>
          <w:rFonts w:ascii="Times New Roman" w:hAnsi="Times New Roman" w:cs="Times New Roman"/>
          <w:b/>
          <w:sz w:val="24"/>
          <w:szCs w:val="24"/>
          <w:lang w:eastAsia="ru-RU"/>
        </w:rPr>
        <w:t>Список использованных источников</w:t>
      </w:r>
    </w:p>
    <w:p w:rsidR="00773F85" w:rsidRPr="00AB7DAE" w:rsidRDefault="00773F85" w:rsidP="005E21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Алексеева И.А.,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Новосельский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773F85" w:rsidRPr="00AB7DAE" w:rsidRDefault="00773F85" w:rsidP="005E21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Глазман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. ун-та имени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А.И.Герцена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- 2009. - № 105. - С. 159-165.</w:t>
      </w:r>
    </w:p>
    <w:p w:rsidR="00773F85" w:rsidRPr="00AB7DAE" w:rsidRDefault="00773F85" w:rsidP="005E21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Кон И.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С.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Что такое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:rsidR="00773F85" w:rsidRPr="00AB7DAE" w:rsidRDefault="00773F85" w:rsidP="005E21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Ожиёва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Е.Н.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773F85" w:rsidRPr="00AB7DAE" w:rsidRDefault="00773F85" w:rsidP="005E21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Епояна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- М.: БЭСТ-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принт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2015. - 144 с.</w:t>
      </w:r>
    </w:p>
    <w:p w:rsidR="00773F85" w:rsidRPr="00AB7DAE" w:rsidRDefault="00773F85" w:rsidP="005E21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профилактики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:rsidR="00773F85" w:rsidRPr="00AB7DAE" w:rsidRDefault="00773F85" w:rsidP="005E21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Сафонова Т.Я.,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Цымбал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773F85" w:rsidRPr="00AB7DAE" w:rsidRDefault="00773F85" w:rsidP="005E21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Школа без насилия. Методическое пособие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/П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од ред. Н.Ю.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Синягиной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, Т.Ю.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Райфшнайдер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 М.: АНО «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Цнпро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», 2015. - 150 с.</w:t>
      </w:r>
    </w:p>
    <w:p w:rsidR="00773F85" w:rsidRPr="00AB7DAE" w:rsidRDefault="00773F85" w:rsidP="005E21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Холодова Ю.Б. Профилактика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науч. и метод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татей. - СПб: Свое издательство, 2016. - С. 31-38.</w:t>
      </w:r>
    </w:p>
    <w:p w:rsidR="00773F85" w:rsidRPr="00AB7DAE" w:rsidRDefault="00773F85" w:rsidP="005E21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:rsidR="00773F85" w:rsidRPr="00AB7DAE" w:rsidRDefault="00773F85" w:rsidP="005E21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Доктор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Шлаукинд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Моббинг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773F85" w:rsidRPr="00AB7DAE" w:rsidRDefault="00773F85" w:rsidP="005E21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http://mobbingu.net/articles/detail/49/#hcq=I1v4t6q</w:t>
      </w:r>
    </w:p>
    <w:p w:rsidR="00773F85" w:rsidRPr="00AB7DAE" w:rsidRDefault="00773F85" w:rsidP="005E21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https://www.b17.ru/article/22384/</w:t>
      </w:r>
    </w:p>
    <w:p w:rsidR="00773F85" w:rsidRPr="00AB7DAE" w:rsidRDefault="00773F85" w:rsidP="005E2111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http://www.domrebenok.ru/blog/nasilie-v-shkole-chto-takoe-bulling-chem-on-opasen-i-kak-s-nim-borotsya/</w:t>
      </w:r>
    </w:p>
    <w:p w:rsidR="00841CB4" w:rsidRPr="00AB7DAE" w:rsidRDefault="00841CB4" w:rsidP="00AB7DAE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841CB4" w:rsidRPr="00AB7DAE" w:rsidSect="00AB7DAE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E537A"/>
    <w:multiLevelType w:val="hybridMultilevel"/>
    <w:tmpl w:val="6108D6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B5F70"/>
    <w:multiLevelType w:val="hybridMultilevel"/>
    <w:tmpl w:val="51F49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30FB7"/>
    <w:multiLevelType w:val="hybridMultilevel"/>
    <w:tmpl w:val="402E7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30457"/>
    <w:multiLevelType w:val="hybridMultilevel"/>
    <w:tmpl w:val="5D249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006880"/>
    <w:multiLevelType w:val="multilevel"/>
    <w:tmpl w:val="47D2B7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F257CA8"/>
    <w:multiLevelType w:val="hybridMultilevel"/>
    <w:tmpl w:val="27EC04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369"/>
    <w:rsid w:val="00185369"/>
    <w:rsid w:val="002936DC"/>
    <w:rsid w:val="003F100A"/>
    <w:rsid w:val="005E2111"/>
    <w:rsid w:val="00773F85"/>
    <w:rsid w:val="00841CB4"/>
    <w:rsid w:val="00AB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3F85"/>
  </w:style>
  <w:style w:type="paragraph" w:styleId="a3">
    <w:name w:val="Normal (Web)"/>
    <w:basedOn w:val="a"/>
    <w:uiPriority w:val="99"/>
    <w:unhideWhenUsed/>
    <w:rsid w:val="0077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3F8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7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3F8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B7DAE"/>
    <w:pPr>
      <w:ind w:left="720"/>
      <w:contextualSpacing/>
    </w:pPr>
  </w:style>
  <w:style w:type="paragraph" w:styleId="a8">
    <w:name w:val="No Spacing"/>
    <w:uiPriority w:val="1"/>
    <w:qFormat/>
    <w:rsid w:val="00AB7D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3F85"/>
  </w:style>
  <w:style w:type="paragraph" w:styleId="a3">
    <w:name w:val="Normal (Web)"/>
    <w:basedOn w:val="a"/>
    <w:uiPriority w:val="99"/>
    <w:unhideWhenUsed/>
    <w:rsid w:val="0077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3F8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7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3F8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B7DAE"/>
    <w:pPr>
      <w:ind w:left="720"/>
      <w:contextualSpacing/>
    </w:pPr>
  </w:style>
  <w:style w:type="paragraph" w:styleId="a8">
    <w:name w:val="No Spacing"/>
    <w:uiPriority w:val="1"/>
    <w:qFormat/>
    <w:rsid w:val="00AB7D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13706</Words>
  <Characters>78128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</dc:creator>
  <cp:keywords/>
  <dc:description/>
  <cp:lastModifiedBy>Зам.дир</cp:lastModifiedBy>
  <cp:revision>5</cp:revision>
  <dcterms:created xsi:type="dcterms:W3CDTF">2021-01-29T09:01:00Z</dcterms:created>
  <dcterms:modified xsi:type="dcterms:W3CDTF">2021-01-29T11:00:00Z</dcterms:modified>
</cp:coreProperties>
</file>