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25" w:rsidRDefault="00E67942">
      <w:pPr>
        <w:spacing w:line="49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640" w:rsidRDefault="00CB2640">
      <w:pPr>
        <w:ind w:right="6000"/>
        <w:jc w:val="center"/>
        <w:rPr>
          <w:rFonts w:eastAsia="Times New Roman"/>
          <w:b/>
          <w:bCs/>
          <w:sz w:val="108"/>
          <w:szCs w:val="108"/>
        </w:rPr>
      </w:pPr>
    </w:p>
    <w:p w:rsidR="00034125" w:rsidRDefault="00E67942">
      <w:pPr>
        <w:ind w:right="600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108"/>
          <w:szCs w:val="108"/>
        </w:rPr>
        <w:t>МОДЕЛЬ</w:t>
      </w:r>
    </w:p>
    <w:p w:rsidR="00034125" w:rsidRDefault="00034125">
      <w:pPr>
        <w:spacing w:line="54" w:lineRule="exact"/>
        <w:rPr>
          <w:sz w:val="24"/>
          <w:szCs w:val="24"/>
        </w:rPr>
      </w:pPr>
    </w:p>
    <w:p w:rsidR="00034125" w:rsidRDefault="00E67942">
      <w:pPr>
        <w:ind w:right="60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108"/>
          <w:szCs w:val="108"/>
        </w:rPr>
        <w:t>НАСТАВНИЧЕСТВА</w:t>
      </w:r>
    </w:p>
    <w:p w:rsidR="00034125" w:rsidRDefault="00034125">
      <w:pPr>
        <w:spacing w:line="57" w:lineRule="exact"/>
        <w:rPr>
          <w:sz w:val="24"/>
          <w:szCs w:val="24"/>
        </w:rPr>
      </w:pPr>
    </w:p>
    <w:p w:rsidR="00034125" w:rsidRDefault="00E67942">
      <w:pPr>
        <w:rPr>
          <w:sz w:val="20"/>
          <w:szCs w:val="20"/>
        </w:rPr>
      </w:pPr>
      <w:r>
        <w:rPr>
          <w:rFonts w:eastAsia="Times New Roman"/>
          <w:b/>
          <w:bCs/>
          <w:sz w:val="108"/>
          <w:szCs w:val="108"/>
        </w:rPr>
        <w:t>«УЧИТЕЛЬ – УЧЕНИК»</w:t>
      </w: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00" w:lineRule="exact"/>
        <w:rPr>
          <w:sz w:val="24"/>
          <w:szCs w:val="24"/>
        </w:rPr>
      </w:pPr>
    </w:p>
    <w:p w:rsidR="00034125" w:rsidRDefault="00034125">
      <w:pPr>
        <w:spacing w:line="296" w:lineRule="exact"/>
        <w:rPr>
          <w:sz w:val="24"/>
          <w:szCs w:val="24"/>
        </w:rPr>
      </w:pPr>
    </w:p>
    <w:p w:rsidR="00034125" w:rsidRDefault="00034125">
      <w:pPr>
        <w:sectPr w:rsidR="00034125">
          <w:pgSz w:w="19200" w:h="10800" w:orient="landscape"/>
          <w:pgMar w:top="1440" w:right="160" w:bottom="0" w:left="480" w:header="0" w:footer="0" w:gutter="0"/>
          <w:cols w:space="720" w:equalWidth="0">
            <w:col w:w="18560"/>
          </w:cols>
        </w:sectPr>
      </w:pPr>
    </w:p>
    <w:p w:rsidR="00034125" w:rsidRDefault="00E67942">
      <w:pPr>
        <w:numPr>
          <w:ilvl w:val="0"/>
          <w:numId w:val="1"/>
        </w:numPr>
        <w:tabs>
          <w:tab w:val="left" w:pos="1218"/>
        </w:tabs>
        <w:spacing w:line="248" w:lineRule="auto"/>
        <w:ind w:left="40" w:right="300" w:firstLine="716"/>
        <w:jc w:val="both"/>
        <w:rPr>
          <w:rFonts w:eastAsia="Times New Roman"/>
          <w:sz w:val="48"/>
          <w:szCs w:val="48"/>
        </w:rPr>
      </w:pPr>
      <w:r>
        <w:rPr>
          <w:rFonts w:eastAsia="Times New Roman"/>
          <w:noProof/>
          <w:sz w:val="48"/>
          <w:szCs w:val="48"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eastAsia="Times New Roman"/>
          <w:sz w:val="48"/>
          <w:szCs w:val="48"/>
        </w:rPr>
        <w:t>соответствии с «Целевой моделью наставничества» в МБОУ СОШ № 3</w:t>
      </w:r>
      <w:r w:rsidR="00CB2640">
        <w:rPr>
          <w:rFonts w:eastAsia="Times New Roman"/>
          <w:sz w:val="48"/>
          <w:szCs w:val="48"/>
        </w:rPr>
        <w:t>2</w:t>
      </w:r>
      <w:r>
        <w:rPr>
          <w:rFonts w:eastAsia="Times New Roman"/>
          <w:sz w:val="48"/>
          <w:szCs w:val="48"/>
        </w:rPr>
        <w:t xml:space="preserve"> была разработана </w:t>
      </w:r>
      <w:r>
        <w:rPr>
          <w:rFonts w:eastAsia="Times New Roman"/>
          <w:b/>
          <w:bCs/>
          <w:sz w:val="48"/>
          <w:szCs w:val="48"/>
        </w:rPr>
        <w:t>Программа наставничества</w:t>
      </w:r>
      <w:r>
        <w:rPr>
          <w:rFonts w:eastAsia="Times New Roman"/>
          <w:sz w:val="48"/>
          <w:szCs w:val="48"/>
        </w:rPr>
        <w:t>, целью которой является максимально полное раскрытие потенциала личности наставляемого, необходимое для успешной личной и про</w:t>
      </w:r>
      <w:r>
        <w:rPr>
          <w:rFonts w:eastAsia="Times New Roman"/>
          <w:sz w:val="48"/>
          <w:szCs w:val="48"/>
        </w:rPr>
        <w:t>фессиональной самореализации, создание условий для формирования эффективной системы поддержки,</w:t>
      </w:r>
      <w:proofErr w:type="gramEnd"/>
      <w:r>
        <w:rPr>
          <w:rFonts w:eastAsia="Times New Roman"/>
          <w:sz w:val="48"/>
          <w:szCs w:val="48"/>
        </w:rPr>
        <w:t xml:space="preserve"> самоопределения и профессиональной ориентации </w:t>
      </w:r>
      <w:proofErr w:type="gramStart"/>
      <w:r>
        <w:rPr>
          <w:rFonts w:eastAsia="Times New Roman"/>
          <w:sz w:val="48"/>
          <w:szCs w:val="48"/>
        </w:rPr>
        <w:t>обучающихся</w:t>
      </w:r>
      <w:proofErr w:type="gramEnd"/>
      <w:r>
        <w:rPr>
          <w:rFonts w:eastAsia="Times New Roman"/>
          <w:sz w:val="48"/>
          <w:szCs w:val="48"/>
        </w:rPr>
        <w:t>.</w:t>
      </w:r>
    </w:p>
    <w:p w:rsidR="00034125" w:rsidRDefault="00034125">
      <w:pPr>
        <w:spacing w:line="11" w:lineRule="exact"/>
        <w:rPr>
          <w:rFonts w:eastAsia="Times New Roman"/>
          <w:sz w:val="48"/>
          <w:szCs w:val="48"/>
        </w:rPr>
      </w:pPr>
    </w:p>
    <w:p w:rsidR="00034125" w:rsidRDefault="00E67942">
      <w:pPr>
        <w:ind w:left="760"/>
        <w:rPr>
          <w:rFonts w:eastAsia="Times New Roman"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>Основные задачи Программы наставничества</w:t>
      </w:r>
      <w:r>
        <w:rPr>
          <w:rFonts w:eastAsia="Times New Roman"/>
          <w:sz w:val="48"/>
          <w:szCs w:val="48"/>
        </w:rPr>
        <w:t>:</w:t>
      </w:r>
    </w:p>
    <w:p w:rsidR="00034125" w:rsidRDefault="00034125">
      <w:pPr>
        <w:spacing w:line="46" w:lineRule="exact"/>
        <w:rPr>
          <w:rFonts w:eastAsia="Times New Roman"/>
          <w:sz w:val="48"/>
          <w:szCs w:val="48"/>
        </w:rPr>
      </w:pPr>
    </w:p>
    <w:p w:rsidR="00034125" w:rsidRDefault="00E67942">
      <w:pPr>
        <w:ind w:left="40" w:right="300" w:firstLine="720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● улучшение показателей школы в образовательной, социокуль</w:t>
      </w:r>
      <w:r>
        <w:rPr>
          <w:rFonts w:eastAsia="Times New Roman"/>
          <w:sz w:val="48"/>
          <w:szCs w:val="48"/>
        </w:rPr>
        <w:t>турной, спортивной и других сферах;</w:t>
      </w:r>
    </w:p>
    <w:p w:rsidR="00034125" w:rsidRDefault="00034125">
      <w:pPr>
        <w:spacing w:line="48" w:lineRule="exact"/>
        <w:rPr>
          <w:rFonts w:eastAsia="Times New Roman"/>
          <w:sz w:val="48"/>
          <w:szCs w:val="48"/>
        </w:rPr>
      </w:pPr>
    </w:p>
    <w:p w:rsidR="00034125" w:rsidRDefault="00E67942">
      <w:pPr>
        <w:ind w:left="40" w:right="300" w:firstLine="720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● подготовка обучающегося к самостоятельной, осознанной и социально продуктивной деятельности в современном мире;</w:t>
      </w:r>
    </w:p>
    <w:p w:rsidR="00034125" w:rsidRDefault="00034125">
      <w:pPr>
        <w:spacing w:line="48" w:lineRule="exact"/>
        <w:rPr>
          <w:rFonts w:eastAsia="Times New Roman"/>
          <w:sz w:val="48"/>
          <w:szCs w:val="48"/>
        </w:rPr>
      </w:pPr>
    </w:p>
    <w:p w:rsidR="00034125" w:rsidRDefault="00E67942">
      <w:pPr>
        <w:spacing w:line="245" w:lineRule="auto"/>
        <w:ind w:left="40" w:right="300" w:firstLine="720"/>
        <w:jc w:val="both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● раскрытие личностного, творческого, профессионального потенциала каждого обучающегося, поддержка форми</w:t>
      </w:r>
      <w:r>
        <w:rPr>
          <w:rFonts w:eastAsia="Times New Roman"/>
          <w:sz w:val="48"/>
          <w:szCs w:val="48"/>
        </w:rPr>
        <w:t>рования и реализации индивидуальной образовательной траектории.</w:t>
      </w:r>
    </w:p>
    <w:p w:rsidR="00034125" w:rsidRDefault="00034125">
      <w:pPr>
        <w:sectPr w:rsidR="00034125" w:rsidSect="00CB2640">
          <w:pgSz w:w="19200" w:h="10800" w:orient="landscape"/>
          <w:pgMar w:top="839" w:right="630" w:bottom="1440" w:left="1440" w:header="0" w:footer="0" w:gutter="0"/>
          <w:cols w:space="720" w:equalWidth="0">
            <w:col w:w="17130"/>
          </w:cols>
        </w:sectPr>
      </w:pPr>
    </w:p>
    <w:p w:rsidR="00034125" w:rsidRDefault="00E67942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>Термины и определения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5" w:lineRule="auto"/>
        <w:ind w:right="24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 xml:space="preserve">Наставничество </w:t>
      </w:r>
      <w:r>
        <w:rPr>
          <w:rFonts w:eastAsia="Times New Roman"/>
          <w:sz w:val="48"/>
          <w:szCs w:val="48"/>
        </w:rPr>
        <w:t>–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универсальная технология передачи опыта,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знаний,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формирования навыков, компетенций,</w:t>
      </w:r>
      <w:r>
        <w:rPr>
          <w:rFonts w:eastAsia="Times New Roman"/>
          <w:sz w:val="48"/>
          <w:szCs w:val="48"/>
        </w:rPr>
        <w:t xml:space="preserve"> метакомпетенций и ценностей через неформальное взаимообогащающее общение, основанное на </w:t>
      </w:r>
      <w:r>
        <w:rPr>
          <w:rFonts w:eastAsia="Times New Roman"/>
          <w:b/>
          <w:bCs/>
          <w:sz w:val="48"/>
          <w:szCs w:val="48"/>
        </w:rPr>
        <w:t>доверии и</w:t>
      </w:r>
    </w:p>
    <w:p w:rsidR="00034125" w:rsidRDefault="00034125">
      <w:pPr>
        <w:spacing w:line="16" w:lineRule="exact"/>
        <w:rPr>
          <w:sz w:val="20"/>
          <w:szCs w:val="20"/>
        </w:rPr>
      </w:pPr>
    </w:p>
    <w:p w:rsidR="00034125" w:rsidRDefault="00E67942">
      <w:pPr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партнерстве.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8" w:lineRule="auto"/>
        <w:ind w:right="24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 xml:space="preserve">Наставляемый </w:t>
      </w:r>
      <w:r>
        <w:rPr>
          <w:rFonts w:eastAsia="Times New Roman"/>
          <w:sz w:val="48"/>
          <w:szCs w:val="48"/>
        </w:rPr>
        <w:t>–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участник Программы наставничества,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который через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взаимодействие с наставником и при его помощи и поддержке решает конкретные жи</w:t>
      </w:r>
      <w:r>
        <w:rPr>
          <w:rFonts w:eastAsia="Times New Roman"/>
          <w:sz w:val="48"/>
          <w:szCs w:val="48"/>
        </w:rPr>
        <w:t>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034125" w:rsidRDefault="00034125">
      <w:pPr>
        <w:spacing w:line="29" w:lineRule="exact"/>
        <w:rPr>
          <w:sz w:val="20"/>
          <w:szCs w:val="20"/>
        </w:rPr>
      </w:pPr>
    </w:p>
    <w:p w:rsidR="00034125" w:rsidRDefault="00E67942">
      <w:pPr>
        <w:spacing w:line="248" w:lineRule="auto"/>
        <w:ind w:right="24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 xml:space="preserve">Наставник </w:t>
      </w:r>
      <w:r>
        <w:rPr>
          <w:rFonts w:eastAsia="Times New Roman"/>
          <w:sz w:val="48"/>
          <w:szCs w:val="48"/>
        </w:rPr>
        <w:t>–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участник Программы наставничества,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имеющий успешный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 xml:space="preserve">опыт в </w:t>
      </w:r>
      <w:r>
        <w:rPr>
          <w:rFonts w:eastAsia="Times New Roman"/>
          <w:sz w:val="48"/>
          <w:szCs w:val="48"/>
        </w:rPr>
        <w:t>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34125" w:rsidRDefault="00034125">
      <w:pPr>
        <w:sectPr w:rsidR="00034125">
          <w:pgSz w:w="19200" w:h="10800" w:orient="landscape"/>
          <w:pgMar w:top="829" w:right="1440" w:bottom="771" w:left="1440" w:header="0" w:footer="0" w:gutter="0"/>
          <w:cols w:space="720" w:equalWidth="0">
            <w:col w:w="16320"/>
          </w:cols>
        </w:sectPr>
      </w:pPr>
    </w:p>
    <w:p w:rsidR="00034125" w:rsidRDefault="00E67942">
      <w:pPr>
        <w:spacing w:line="247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noProof/>
          <w:sz w:val="48"/>
          <w:szCs w:val="48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48"/>
          <w:szCs w:val="48"/>
        </w:rPr>
        <w:t>Програм</w:t>
      </w:r>
      <w:r>
        <w:rPr>
          <w:rFonts w:eastAsia="Times New Roman"/>
          <w:sz w:val="48"/>
          <w:szCs w:val="48"/>
        </w:rPr>
        <w:t>ма наставничества является универсальной моделью построения отношений внутри МБОУ СОШ № 3</w:t>
      </w:r>
      <w:r w:rsidR="00CB2640">
        <w:rPr>
          <w:rFonts w:eastAsia="Times New Roman"/>
          <w:sz w:val="48"/>
          <w:szCs w:val="48"/>
        </w:rPr>
        <w:t>2</w:t>
      </w:r>
      <w:r>
        <w:rPr>
          <w:rFonts w:eastAsia="Times New Roman"/>
          <w:sz w:val="48"/>
          <w:szCs w:val="48"/>
        </w:rPr>
        <w:t xml:space="preserve"> как технология интенсивного развития личности, передачи опыта и знаний, формирования навыков, компетенций, метакомпетенций и ценностей.</w:t>
      </w:r>
    </w:p>
    <w:p w:rsidR="00034125" w:rsidRDefault="00034125">
      <w:pPr>
        <w:spacing w:line="10" w:lineRule="exact"/>
        <w:rPr>
          <w:sz w:val="20"/>
          <w:szCs w:val="20"/>
        </w:rPr>
      </w:pPr>
    </w:p>
    <w:p w:rsidR="00034125" w:rsidRDefault="00E67942">
      <w:pPr>
        <w:ind w:left="72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Особая роль наставника в проц</w:t>
      </w:r>
      <w:r>
        <w:rPr>
          <w:rFonts w:eastAsia="Times New Roman"/>
          <w:sz w:val="48"/>
          <w:szCs w:val="48"/>
        </w:rPr>
        <w:t>ессе формирования личности состоит в том,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 xml:space="preserve">что в основе Программы наставничества лежат </w:t>
      </w:r>
      <w:r>
        <w:rPr>
          <w:rFonts w:eastAsia="Times New Roman"/>
          <w:b/>
          <w:bCs/>
          <w:sz w:val="48"/>
          <w:szCs w:val="48"/>
        </w:rPr>
        <w:t>принципы доверия,</w:t>
      </w:r>
      <w:r>
        <w:rPr>
          <w:rFonts w:eastAsia="Times New Roman"/>
          <w:sz w:val="48"/>
          <w:szCs w:val="48"/>
        </w:rPr>
        <w:t xml:space="preserve"> </w:t>
      </w:r>
      <w:r>
        <w:rPr>
          <w:rFonts w:eastAsia="Times New Roman"/>
          <w:b/>
          <w:bCs/>
          <w:sz w:val="48"/>
          <w:szCs w:val="48"/>
        </w:rPr>
        <w:t>диалога и</w:t>
      </w:r>
      <w:r>
        <w:rPr>
          <w:rFonts w:eastAsia="Times New Roman"/>
          <w:sz w:val="48"/>
          <w:szCs w:val="48"/>
        </w:rPr>
        <w:t xml:space="preserve"> </w:t>
      </w:r>
      <w:r>
        <w:rPr>
          <w:rFonts w:eastAsia="Times New Roman"/>
          <w:b/>
          <w:bCs/>
          <w:sz w:val="48"/>
          <w:szCs w:val="48"/>
        </w:rPr>
        <w:t>конструктивного партнерства и взаимообогащения, а также непосредственная передача личностного и практического опыта от</w:t>
      </w:r>
    </w:p>
    <w:p w:rsidR="00034125" w:rsidRDefault="00034125">
      <w:pPr>
        <w:spacing w:line="38" w:lineRule="exact"/>
        <w:rPr>
          <w:sz w:val="20"/>
          <w:szCs w:val="20"/>
        </w:rPr>
      </w:pPr>
    </w:p>
    <w:p w:rsidR="00034125" w:rsidRDefault="00E67942">
      <w:pPr>
        <w:spacing w:line="2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человека к человеку</w:t>
      </w:r>
      <w:r>
        <w:rPr>
          <w:rFonts w:eastAsia="Times New Roman"/>
          <w:sz w:val="48"/>
          <w:szCs w:val="48"/>
        </w:rPr>
        <w:t>.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Взаимодействие осуществляется через неформальное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Внедре</w:t>
      </w:r>
      <w:r>
        <w:rPr>
          <w:rFonts w:eastAsia="Times New Roman"/>
          <w:sz w:val="48"/>
          <w:szCs w:val="48"/>
        </w:rPr>
        <w:t>ние Программы наставничества в МБОУ СОШ № 3</w:t>
      </w:r>
      <w:r w:rsidR="00CB2640">
        <w:rPr>
          <w:rFonts w:eastAsia="Times New Roman"/>
          <w:sz w:val="48"/>
          <w:szCs w:val="48"/>
        </w:rPr>
        <w:t>2</w:t>
      </w:r>
      <w:r>
        <w:rPr>
          <w:rFonts w:eastAsia="Times New Roman"/>
          <w:sz w:val="48"/>
          <w:szCs w:val="48"/>
        </w:rPr>
        <w:t xml:space="preserve"> обеспечит системность и преемственность наставнических отношений.</w:t>
      </w:r>
    </w:p>
    <w:p w:rsidR="00034125" w:rsidRDefault="00034125">
      <w:pPr>
        <w:sectPr w:rsidR="00034125">
          <w:pgSz w:w="19200" w:h="10800" w:orient="landscape"/>
          <w:pgMar w:top="1085" w:right="1440" w:bottom="1119" w:left="1320" w:header="0" w:footer="0" w:gutter="0"/>
          <w:cols w:space="720" w:equalWidth="0">
            <w:col w:w="16440"/>
          </w:cols>
        </w:sectPr>
      </w:pPr>
    </w:p>
    <w:p w:rsidR="00034125" w:rsidRDefault="00E6794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89" w:lineRule="exact"/>
        <w:rPr>
          <w:sz w:val="20"/>
          <w:szCs w:val="20"/>
        </w:rPr>
      </w:pPr>
    </w:p>
    <w:p w:rsidR="00034125" w:rsidRDefault="00E67942">
      <w:pPr>
        <w:spacing w:line="24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Программа наставничества позволяет получать опыт, знания, формировать навыки, компетенции и ценности быстрее, чем др</w:t>
      </w:r>
      <w:r>
        <w:rPr>
          <w:rFonts w:eastAsia="Times New Roman"/>
          <w:sz w:val="48"/>
          <w:szCs w:val="48"/>
        </w:rPr>
        <w:t>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</w:t>
      </w:r>
    </w:p>
    <w:p w:rsidR="00034125" w:rsidRDefault="00034125">
      <w:pPr>
        <w:spacing w:line="10" w:lineRule="exact"/>
        <w:rPr>
          <w:sz w:val="20"/>
          <w:szCs w:val="20"/>
        </w:rPr>
      </w:pPr>
    </w:p>
    <w:p w:rsidR="00034125" w:rsidRDefault="00E67942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Высокая скорость обусловлена тремя факторами:</w:t>
      </w:r>
    </w:p>
    <w:p w:rsidR="00034125" w:rsidRDefault="00034125">
      <w:pPr>
        <w:spacing w:line="25" w:lineRule="exact"/>
        <w:rPr>
          <w:sz w:val="20"/>
          <w:szCs w:val="20"/>
        </w:rPr>
      </w:pPr>
    </w:p>
    <w:p w:rsidR="00034125" w:rsidRDefault="00E67942">
      <w:pPr>
        <w:numPr>
          <w:ilvl w:val="0"/>
          <w:numId w:val="2"/>
        </w:numPr>
        <w:tabs>
          <w:tab w:val="left" w:pos="1240"/>
        </w:tabs>
        <w:ind w:left="1240" w:hanging="511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 xml:space="preserve">непосредственная передача живого опыта от человека к </w:t>
      </w:r>
      <w:r>
        <w:rPr>
          <w:rFonts w:eastAsia="Times New Roman"/>
          <w:sz w:val="48"/>
          <w:szCs w:val="48"/>
        </w:rPr>
        <w:t>человеку;</w:t>
      </w:r>
    </w:p>
    <w:p w:rsidR="00034125" w:rsidRDefault="00034125">
      <w:pPr>
        <w:spacing w:line="24" w:lineRule="exact"/>
        <w:rPr>
          <w:rFonts w:eastAsia="Times New Roman"/>
          <w:sz w:val="48"/>
          <w:szCs w:val="48"/>
        </w:rPr>
      </w:pPr>
    </w:p>
    <w:p w:rsidR="00034125" w:rsidRDefault="00E67942">
      <w:pPr>
        <w:numPr>
          <w:ilvl w:val="0"/>
          <w:numId w:val="2"/>
        </w:numPr>
        <w:tabs>
          <w:tab w:val="left" w:pos="1240"/>
        </w:tabs>
        <w:ind w:left="1240" w:hanging="511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доверительные отношения;</w:t>
      </w:r>
    </w:p>
    <w:p w:rsidR="00034125" w:rsidRDefault="00034125">
      <w:pPr>
        <w:spacing w:line="46" w:lineRule="exact"/>
        <w:rPr>
          <w:rFonts w:eastAsia="Times New Roman"/>
          <w:sz w:val="48"/>
          <w:szCs w:val="48"/>
        </w:rPr>
      </w:pPr>
    </w:p>
    <w:p w:rsidR="00034125" w:rsidRDefault="00E67942">
      <w:pPr>
        <w:numPr>
          <w:ilvl w:val="0"/>
          <w:numId w:val="2"/>
        </w:numPr>
        <w:tabs>
          <w:tab w:val="left" w:pos="1779"/>
        </w:tabs>
        <w:ind w:firstLine="729"/>
        <w:rPr>
          <w:rFonts w:eastAsia="Times New Roman"/>
          <w:sz w:val="48"/>
          <w:szCs w:val="48"/>
        </w:rPr>
      </w:pPr>
      <w:proofErr w:type="spellStart"/>
      <w:r>
        <w:rPr>
          <w:rFonts w:eastAsia="Times New Roman"/>
          <w:sz w:val="48"/>
          <w:szCs w:val="48"/>
        </w:rPr>
        <w:t>взаимообогащающие</w:t>
      </w:r>
      <w:proofErr w:type="spellEnd"/>
      <w:r>
        <w:rPr>
          <w:rFonts w:eastAsia="Times New Roman"/>
          <w:sz w:val="48"/>
          <w:szCs w:val="48"/>
        </w:rPr>
        <w:t xml:space="preserve"> отношения, выгодные всем участникам наставничества.</w:t>
      </w:r>
    </w:p>
    <w:p w:rsidR="00034125" w:rsidRDefault="00034125">
      <w:pPr>
        <w:sectPr w:rsidR="00034125">
          <w:pgSz w:w="19200" w:h="10800" w:orient="landscape"/>
          <w:pgMar w:top="1440" w:right="1280" w:bottom="1440" w:left="1440" w:header="0" w:footer="0" w:gutter="0"/>
          <w:cols w:space="720" w:equalWidth="0">
            <w:col w:w="16480"/>
          </w:cols>
        </w:sectPr>
      </w:pPr>
    </w:p>
    <w:p w:rsidR="00034125" w:rsidRDefault="00E6794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4125" w:rsidRDefault="00034125">
      <w:pPr>
        <w:spacing w:line="236" w:lineRule="exact"/>
        <w:rPr>
          <w:sz w:val="20"/>
          <w:szCs w:val="20"/>
        </w:rPr>
      </w:pPr>
    </w:p>
    <w:p w:rsidR="00034125" w:rsidRDefault="00E67942">
      <w:pPr>
        <w:spacing w:line="245" w:lineRule="auto"/>
        <w:ind w:left="180" w:right="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 xml:space="preserve">Форма наставничества </w:t>
      </w:r>
      <w:r>
        <w:rPr>
          <w:rFonts w:eastAsia="Times New Roman"/>
          <w:sz w:val="48"/>
          <w:szCs w:val="48"/>
        </w:rPr>
        <w:t>–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это способ реализации Программы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 xml:space="preserve">наставничества через организацию работы наставнической пары или </w:t>
      </w:r>
      <w:r>
        <w:rPr>
          <w:rFonts w:eastAsia="Times New Roman"/>
          <w:sz w:val="48"/>
          <w:szCs w:val="48"/>
        </w:rPr>
        <w:t>группы, участники которой находятся в определенной ролевой ситуации, определяемой их основной деятельностью и позицией.</w:t>
      </w:r>
    </w:p>
    <w:p w:rsidR="00034125" w:rsidRDefault="00034125">
      <w:pPr>
        <w:spacing w:line="51" w:lineRule="exact"/>
        <w:rPr>
          <w:sz w:val="20"/>
          <w:szCs w:val="20"/>
        </w:rPr>
      </w:pPr>
    </w:p>
    <w:p w:rsidR="00034125" w:rsidRDefault="00E67942">
      <w:pPr>
        <w:spacing w:line="242" w:lineRule="auto"/>
        <w:ind w:left="180" w:right="60"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Среди форм наставничества, включающих множественные вариации в зависимости от условий реализации Программы наставничества, могут быть в</w:t>
      </w:r>
      <w:r>
        <w:rPr>
          <w:rFonts w:eastAsia="Times New Roman"/>
          <w:sz w:val="48"/>
          <w:szCs w:val="48"/>
        </w:rPr>
        <w:t>ыделены:</w:t>
      </w:r>
    </w:p>
    <w:p w:rsidR="00034125" w:rsidRDefault="00E67942">
      <w:pPr>
        <w:numPr>
          <w:ilvl w:val="0"/>
          <w:numId w:val="3"/>
        </w:numPr>
        <w:tabs>
          <w:tab w:val="left" w:pos="1300"/>
        </w:tabs>
        <w:spacing w:line="236" w:lineRule="auto"/>
        <w:ind w:left="1300" w:hanging="409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«учитель – ученик»;</w:t>
      </w:r>
    </w:p>
    <w:p w:rsidR="00034125" w:rsidRDefault="00034125">
      <w:pPr>
        <w:spacing w:line="18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3"/>
        </w:numPr>
        <w:tabs>
          <w:tab w:val="left" w:pos="1300"/>
        </w:tabs>
        <w:spacing w:line="228" w:lineRule="auto"/>
        <w:ind w:left="1300" w:hanging="409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«ученик – ученик»;</w:t>
      </w:r>
    </w:p>
    <w:p w:rsidR="00034125" w:rsidRDefault="00034125">
      <w:pPr>
        <w:spacing w:line="19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3"/>
        </w:numPr>
        <w:tabs>
          <w:tab w:val="left" w:pos="1300"/>
        </w:tabs>
        <w:spacing w:line="228" w:lineRule="auto"/>
        <w:ind w:left="1300" w:hanging="409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«учитель – учитель»;</w:t>
      </w:r>
    </w:p>
    <w:p w:rsidR="00034125" w:rsidRDefault="00034125">
      <w:pPr>
        <w:spacing w:line="19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3"/>
        </w:numPr>
        <w:tabs>
          <w:tab w:val="left" w:pos="1300"/>
        </w:tabs>
        <w:spacing w:line="228" w:lineRule="auto"/>
        <w:ind w:left="1300" w:hanging="409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«студент – ученик».</w:t>
      </w:r>
    </w:p>
    <w:p w:rsidR="00034125" w:rsidRDefault="00034125">
      <w:pPr>
        <w:sectPr w:rsidR="00034125">
          <w:pgSz w:w="19200" w:h="10800" w:orient="landscape"/>
          <w:pgMar w:top="1440" w:right="1440" w:bottom="1440" w:left="1440" w:header="0" w:footer="0" w:gutter="0"/>
          <w:cols w:space="720" w:equalWidth="0">
            <w:col w:w="16320"/>
          </w:cols>
        </w:sectPr>
      </w:pPr>
    </w:p>
    <w:p w:rsidR="00034125" w:rsidRDefault="00E67942">
      <w:pPr>
        <w:ind w:right="13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>Форма наставничества «учитель – ученик»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ind w:left="1" w:right="140"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Предполагает взаимодействие педагогов (учитель) и обучающихся (ученик) МБОУ СОШ № 3</w:t>
      </w:r>
      <w:r w:rsidR="00CB2640">
        <w:rPr>
          <w:rFonts w:eastAsia="Times New Roman"/>
          <w:sz w:val="48"/>
          <w:szCs w:val="48"/>
        </w:rPr>
        <w:t>2</w:t>
      </w:r>
      <w:r>
        <w:rPr>
          <w:rFonts w:eastAsia="Times New Roman"/>
          <w:sz w:val="48"/>
          <w:szCs w:val="48"/>
        </w:rPr>
        <w:t>.</w:t>
      </w:r>
    </w:p>
    <w:p w:rsidR="00034125" w:rsidRDefault="00034125">
      <w:pPr>
        <w:spacing w:line="26" w:lineRule="exact"/>
        <w:rPr>
          <w:sz w:val="20"/>
          <w:szCs w:val="20"/>
        </w:rPr>
      </w:pPr>
    </w:p>
    <w:p w:rsidR="00034125" w:rsidRDefault="00E67942">
      <w:pPr>
        <w:ind w:left="721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 xml:space="preserve">Цели и </w:t>
      </w:r>
      <w:r>
        <w:rPr>
          <w:rFonts w:eastAsia="Times New Roman"/>
          <w:b/>
          <w:bCs/>
          <w:sz w:val="48"/>
          <w:szCs w:val="48"/>
        </w:rPr>
        <w:t>задачи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5" w:lineRule="auto"/>
        <w:ind w:left="1" w:right="140"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Целью 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</w:t>
      </w:r>
    </w:p>
    <w:p w:rsidR="00034125" w:rsidRDefault="00034125">
      <w:pPr>
        <w:spacing w:line="38" w:lineRule="exact"/>
        <w:rPr>
          <w:sz w:val="20"/>
          <w:szCs w:val="20"/>
        </w:rPr>
      </w:pPr>
    </w:p>
    <w:p w:rsidR="00034125" w:rsidRDefault="00E67942">
      <w:pPr>
        <w:numPr>
          <w:ilvl w:val="0"/>
          <w:numId w:val="4"/>
        </w:numPr>
        <w:tabs>
          <w:tab w:val="left" w:pos="510"/>
        </w:tabs>
        <w:spacing w:line="249" w:lineRule="auto"/>
        <w:ind w:left="1" w:right="140" w:hanging="1"/>
        <w:jc w:val="both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учебе и улучшение образовательных результатов, создани</w:t>
      </w:r>
      <w:r>
        <w:rPr>
          <w:rFonts w:eastAsia="Times New Roman"/>
          <w:sz w:val="48"/>
          <w:szCs w:val="48"/>
        </w:rPr>
        <w:t>е условий для осознанного выбора оптимальной образовательной траектории, формирование ценностей и активной гражданской позиции наставляемого; развитие гибких навыков, лидерских качеств, метакомпетенций; создание условий для осознанного выбора профессии и ф</w:t>
      </w:r>
      <w:r>
        <w:rPr>
          <w:rFonts w:eastAsia="Times New Roman"/>
          <w:sz w:val="48"/>
          <w:szCs w:val="48"/>
        </w:rPr>
        <w:t>ормирование потенциала для построения успешной карьеры;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034125" w:rsidRDefault="00034125">
      <w:pPr>
        <w:sectPr w:rsidR="00034125">
          <w:pgSz w:w="19200" w:h="10800" w:orient="landscape"/>
          <w:pgMar w:top="649" w:right="1440" w:bottom="950" w:left="1299" w:header="0" w:footer="0" w:gutter="0"/>
          <w:cols w:space="720" w:equalWidth="0">
            <w:col w:w="16461"/>
          </w:cols>
        </w:sectPr>
      </w:pPr>
    </w:p>
    <w:p w:rsidR="00034125" w:rsidRDefault="00E67942">
      <w:pPr>
        <w:spacing w:line="248" w:lineRule="auto"/>
        <w:ind w:right="120" w:firstLine="720"/>
        <w:jc w:val="both"/>
        <w:rPr>
          <w:sz w:val="20"/>
          <w:szCs w:val="20"/>
        </w:rPr>
      </w:pPr>
      <w:r>
        <w:rPr>
          <w:rFonts w:eastAsia="Times New Roman"/>
          <w:noProof/>
          <w:sz w:val="48"/>
          <w:szCs w:val="48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48"/>
          <w:szCs w:val="48"/>
        </w:rPr>
        <w:t>Среди основных зада</w:t>
      </w:r>
      <w:r>
        <w:rPr>
          <w:rFonts w:eastAsia="Times New Roman"/>
          <w:sz w:val="48"/>
          <w:szCs w:val="48"/>
        </w:rPr>
        <w:t>ч взаимодействия наставника с наставляемым: помощь в реализации потенциала, улучшении образовательных, творческих или спортивных результатов, развитие гибких навыков и метакомпетенций, оказание помощи в адаптации к новым условиям среды, создание комфортных</w:t>
      </w:r>
      <w:r>
        <w:rPr>
          <w:rFonts w:eastAsia="Times New Roman"/>
          <w:sz w:val="48"/>
          <w:szCs w:val="48"/>
        </w:rPr>
        <w:t xml:space="preserve"> условий и коммуникаций внутри школы, формирование устойчивого сообщества обучающихся.</w:t>
      </w:r>
    </w:p>
    <w:p w:rsidR="00034125" w:rsidRDefault="00034125">
      <w:pPr>
        <w:spacing w:line="12" w:lineRule="exact"/>
        <w:rPr>
          <w:sz w:val="20"/>
          <w:szCs w:val="20"/>
        </w:rPr>
      </w:pPr>
    </w:p>
    <w:p w:rsidR="00034125" w:rsidRDefault="00E67942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Ожидаемые результаты</w:t>
      </w:r>
    </w:p>
    <w:p w:rsidR="00034125" w:rsidRDefault="00034125">
      <w:pPr>
        <w:spacing w:line="47" w:lineRule="exact"/>
        <w:rPr>
          <w:sz w:val="20"/>
          <w:szCs w:val="20"/>
        </w:rPr>
      </w:pPr>
    </w:p>
    <w:p w:rsidR="00034125" w:rsidRDefault="00E67942">
      <w:pPr>
        <w:spacing w:line="248" w:lineRule="auto"/>
        <w:ind w:right="120"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</w:t>
      </w:r>
      <w:r>
        <w:rPr>
          <w:rFonts w:eastAsia="Times New Roman"/>
          <w:sz w:val="48"/>
          <w:szCs w:val="48"/>
        </w:rPr>
        <w:t>ные процессы МБОУ СОШ № 3</w:t>
      </w:r>
      <w:r w:rsidR="00CB2640">
        <w:rPr>
          <w:rFonts w:eastAsia="Times New Roman"/>
          <w:sz w:val="48"/>
          <w:szCs w:val="48"/>
        </w:rPr>
        <w:t>2</w:t>
      </w:r>
      <w:r>
        <w:rPr>
          <w:rFonts w:eastAsia="Times New Roman"/>
          <w:sz w:val="48"/>
          <w:szCs w:val="48"/>
        </w:rPr>
        <w:t>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</w:t>
      </w:r>
    </w:p>
    <w:p w:rsidR="00034125" w:rsidRDefault="00034125">
      <w:pPr>
        <w:spacing w:line="35" w:lineRule="exact"/>
        <w:rPr>
          <w:sz w:val="20"/>
          <w:szCs w:val="20"/>
        </w:rPr>
      </w:pPr>
    </w:p>
    <w:p w:rsidR="00034125" w:rsidRDefault="00E67942">
      <w:pPr>
        <w:spacing w:line="245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034125" w:rsidRDefault="00034125">
      <w:pPr>
        <w:sectPr w:rsidR="00034125">
          <w:pgSz w:w="19200" w:h="10800" w:orient="landscape"/>
          <w:pgMar w:top="712" w:right="1440" w:bottom="343" w:left="1340" w:header="0" w:footer="0" w:gutter="0"/>
          <w:cols w:space="720" w:equalWidth="0">
            <w:col w:w="16420"/>
          </w:cols>
        </w:sectPr>
      </w:pPr>
    </w:p>
    <w:p w:rsidR="00034125" w:rsidRDefault="00E67942">
      <w:pPr>
        <w:spacing w:line="1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4125" w:rsidRDefault="00E67942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Среди оцениваемых результатов:</w:t>
      </w:r>
    </w:p>
    <w:p w:rsidR="00034125" w:rsidRDefault="00034125">
      <w:pPr>
        <w:spacing w:line="34" w:lineRule="exact"/>
        <w:rPr>
          <w:sz w:val="20"/>
          <w:szCs w:val="20"/>
        </w:rPr>
      </w:pPr>
    </w:p>
    <w:p w:rsidR="00034125" w:rsidRDefault="00E67942">
      <w:pPr>
        <w:numPr>
          <w:ilvl w:val="0"/>
          <w:numId w:val="5"/>
        </w:numPr>
        <w:tabs>
          <w:tab w:val="left" w:pos="893"/>
        </w:tabs>
        <w:spacing w:line="235" w:lineRule="auto"/>
        <w:ind w:left="-300" w:right="20" w:firstLine="73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 xml:space="preserve">повышение успеваемости и улучшение психоэмоционального </w:t>
      </w:r>
      <w:r>
        <w:rPr>
          <w:rFonts w:eastAsia="Times New Roman"/>
          <w:sz w:val="48"/>
          <w:szCs w:val="48"/>
        </w:rPr>
        <w:t>фона внутри класса и школы;</w:t>
      </w:r>
    </w:p>
    <w:p w:rsidR="00034125" w:rsidRDefault="00034125">
      <w:pPr>
        <w:spacing w:line="37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862"/>
        </w:tabs>
        <w:spacing w:line="235" w:lineRule="auto"/>
        <w:ind w:left="-300" w:right="20" w:firstLine="73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рост интереса к обучению, осознание его практической значимости, связи с реальной жизнью, что влечет за собой снижение уровня стресса или апатии;</w:t>
      </w:r>
    </w:p>
    <w:p w:rsidR="00034125" w:rsidRDefault="00034125">
      <w:pPr>
        <w:spacing w:line="38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1327"/>
        </w:tabs>
        <w:spacing w:line="235" w:lineRule="auto"/>
        <w:ind w:left="-300" w:right="20" w:firstLine="73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количественный и качественный рост успешно реализованных образовательных и творч</w:t>
      </w:r>
      <w:r>
        <w:rPr>
          <w:rFonts w:eastAsia="Times New Roman"/>
          <w:sz w:val="48"/>
          <w:szCs w:val="48"/>
        </w:rPr>
        <w:t>еских проектов;</w:t>
      </w:r>
    </w:p>
    <w:p w:rsidR="00034125" w:rsidRDefault="00034125">
      <w:pPr>
        <w:spacing w:line="38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1193"/>
        </w:tabs>
        <w:spacing w:line="235" w:lineRule="auto"/>
        <w:ind w:left="-300" w:right="20" w:firstLine="73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численный рост посещаемости творческих кружков, объединений, спортивных секций;</w:t>
      </w:r>
    </w:p>
    <w:p w:rsidR="00034125" w:rsidRDefault="00034125">
      <w:pPr>
        <w:spacing w:line="3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840"/>
        </w:tabs>
        <w:spacing w:line="231" w:lineRule="auto"/>
        <w:ind w:left="840" w:hanging="41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рост вовлеченности обучающихся в жизнь школы;</w:t>
      </w:r>
    </w:p>
    <w:p w:rsidR="00034125" w:rsidRDefault="00034125">
      <w:pPr>
        <w:spacing w:line="46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1006"/>
        </w:tabs>
        <w:spacing w:line="235" w:lineRule="auto"/>
        <w:ind w:left="-300" w:right="20" w:firstLine="73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рост подготовленности обучающихся к жизни, которая ждет их после окончания обучения;</w:t>
      </w:r>
    </w:p>
    <w:p w:rsidR="00034125" w:rsidRDefault="00034125">
      <w:pPr>
        <w:spacing w:line="3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840"/>
        </w:tabs>
        <w:spacing w:line="231" w:lineRule="auto"/>
        <w:ind w:left="840" w:hanging="41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 xml:space="preserve">снижение числа </w:t>
      </w:r>
      <w:r>
        <w:rPr>
          <w:rFonts w:eastAsia="Times New Roman"/>
          <w:sz w:val="48"/>
          <w:szCs w:val="48"/>
        </w:rPr>
        <w:t>обучающихся, состоящих на учете в полиции;</w:t>
      </w:r>
    </w:p>
    <w:p w:rsidR="00034125" w:rsidRDefault="00034125">
      <w:pPr>
        <w:spacing w:line="46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1044"/>
        </w:tabs>
        <w:ind w:left="-300" w:firstLine="730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</w:t>
      </w:r>
    </w:p>
    <w:p w:rsidR="00034125" w:rsidRDefault="00034125">
      <w:pPr>
        <w:spacing w:line="38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5"/>
        </w:numPr>
        <w:tabs>
          <w:tab w:val="left" w:pos="898"/>
        </w:tabs>
        <w:spacing w:line="235" w:lineRule="auto"/>
        <w:ind w:left="-300" w:right="20" w:firstLine="730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 xml:space="preserve">снижение числа жалоб от родителей и педагогов, связанных </w:t>
      </w:r>
      <w:r>
        <w:rPr>
          <w:rFonts w:eastAsia="Times New Roman"/>
          <w:sz w:val="48"/>
          <w:szCs w:val="48"/>
        </w:rPr>
        <w:t>с социальной незащищенностью и конфликтами внутри коллектива обучающихся.</w:t>
      </w:r>
    </w:p>
    <w:p w:rsidR="00034125" w:rsidRDefault="00034125">
      <w:pPr>
        <w:sectPr w:rsidR="00034125">
          <w:pgSz w:w="19200" w:h="10814" w:orient="landscape"/>
          <w:pgMar w:top="271" w:right="1060" w:bottom="0" w:left="1440" w:header="0" w:footer="0" w:gutter="0"/>
          <w:cols w:space="720" w:equalWidth="0">
            <w:col w:w="16700"/>
          </w:cols>
        </w:sectPr>
      </w:pPr>
    </w:p>
    <w:p w:rsidR="00034125" w:rsidRDefault="00E67942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>Портрет участников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53" w:lineRule="auto"/>
        <w:ind w:right="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7"/>
          <w:szCs w:val="47"/>
        </w:rPr>
        <w:t xml:space="preserve">Наставник. </w:t>
      </w:r>
      <w:r>
        <w:rPr>
          <w:rFonts w:eastAsia="Times New Roman"/>
          <w:sz w:val="47"/>
          <w:szCs w:val="47"/>
        </w:rPr>
        <w:t>Опытный педагог,</w:t>
      </w:r>
      <w:r>
        <w:rPr>
          <w:rFonts w:eastAsia="Times New Roman"/>
          <w:b/>
          <w:bCs/>
          <w:sz w:val="47"/>
          <w:szCs w:val="47"/>
        </w:rPr>
        <w:t xml:space="preserve"> </w:t>
      </w:r>
      <w:r>
        <w:rPr>
          <w:rFonts w:eastAsia="Times New Roman"/>
          <w:sz w:val="47"/>
          <w:szCs w:val="47"/>
        </w:rPr>
        <w:t>мастер своего дела,</w:t>
      </w:r>
      <w:r>
        <w:rPr>
          <w:rFonts w:eastAsia="Times New Roman"/>
          <w:b/>
          <w:bCs/>
          <w:sz w:val="47"/>
          <w:szCs w:val="47"/>
        </w:rPr>
        <w:t xml:space="preserve"> </w:t>
      </w:r>
      <w:r>
        <w:rPr>
          <w:rFonts w:eastAsia="Times New Roman"/>
          <w:sz w:val="47"/>
          <w:szCs w:val="47"/>
        </w:rPr>
        <w:t>имеющий успешный</w:t>
      </w:r>
      <w:r>
        <w:rPr>
          <w:rFonts w:eastAsia="Times New Roman"/>
          <w:b/>
          <w:bCs/>
          <w:sz w:val="47"/>
          <w:szCs w:val="47"/>
        </w:rPr>
        <w:t xml:space="preserve"> </w:t>
      </w:r>
      <w:r>
        <w:rPr>
          <w:rFonts w:eastAsia="Times New Roman"/>
          <w:sz w:val="47"/>
          <w:szCs w:val="47"/>
        </w:rPr>
        <w:t>опыт в достижении жизненного, личностного и профессионального результата</w:t>
      </w:r>
      <w:r>
        <w:rPr>
          <w:rFonts w:eastAsia="Times New Roman"/>
          <w:sz w:val="47"/>
          <w:szCs w:val="47"/>
        </w:rPr>
        <w:t>, готовый и компетентный поделиться опытом и навыками, необходимыми для</w:t>
      </w:r>
    </w:p>
    <w:p w:rsidR="00034125" w:rsidRDefault="00034125">
      <w:pPr>
        <w:spacing w:line="19" w:lineRule="exact"/>
        <w:rPr>
          <w:sz w:val="20"/>
          <w:szCs w:val="20"/>
        </w:rPr>
      </w:pPr>
    </w:p>
    <w:p w:rsidR="00034125" w:rsidRDefault="00E67942">
      <w:pPr>
        <w:spacing w:line="247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</w:t>
      </w:r>
      <w:r>
        <w:rPr>
          <w:rFonts w:eastAsia="Times New Roman"/>
          <w:sz w:val="48"/>
          <w:szCs w:val="48"/>
        </w:rPr>
        <w:t xml:space="preserve"> создает комфортные условия для решения конкретных психолого-педагогических и коммуникативных проблем.</w:t>
      </w:r>
    </w:p>
    <w:p w:rsidR="00034125" w:rsidRDefault="00034125">
      <w:pPr>
        <w:spacing w:line="32" w:lineRule="exact"/>
        <w:rPr>
          <w:sz w:val="20"/>
          <w:szCs w:val="20"/>
        </w:rPr>
      </w:pPr>
    </w:p>
    <w:p w:rsidR="00034125" w:rsidRDefault="00E67942">
      <w:pPr>
        <w:spacing w:line="247" w:lineRule="auto"/>
        <w:ind w:right="60"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</w:t>
      </w:r>
      <w:r>
        <w:rPr>
          <w:rFonts w:eastAsia="Times New Roman"/>
          <w:sz w:val="48"/>
          <w:szCs w:val="48"/>
        </w:rPr>
        <w:t>нных целей и способов их достижения, в раскрытии потенциала и возможностей саморазвития и профориентации.</w:t>
      </w:r>
    </w:p>
    <w:p w:rsidR="00034125" w:rsidRDefault="00034125">
      <w:pPr>
        <w:spacing w:line="32" w:lineRule="exact"/>
        <w:rPr>
          <w:sz w:val="20"/>
          <w:szCs w:val="20"/>
        </w:rPr>
      </w:pPr>
    </w:p>
    <w:p w:rsidR="00034125" w:rsidRDefault="00E67942">
      <w:pPr>
        <w:numPr>
          <w:ilvl w:val="0"/>
          <w:numId w:val="6"/>
        </w:numPr>
        <w:tabs>
          <w:tab w:val="left" w:pos="1210"/>
        </w:tabs>
        <w:ind w:right="60" w:firstLine="720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качестве наставника могут выступать педагоги: классный руководитель, учитель-предметник, методист, социальный педагог, психолог.</w:t>
      </w:r>
    </w:p>
    <w:p w:rsidR="00034125" w:rsidRDefault="00034125">
      <w:pPr>
        <w:spacing w:line="48" w:lineRule="exact"/>
        <w:rPr>
          <w:rFonts w:eastAsia="Times New Roman"/>
          <w:sz w:val="48"/>
          <w:szCs w:val="48"/>
        </w:rPr>
      </w:pPr>
    </w:p>
    <w:p w:rsidR="00034125" w:rsidRDefault="00E67942">
      <w:pPr>
        <w:ind w:right="60" w:firstLine="720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 xml:space="preserve">Наставник может </w:t>
      </w:r>
      <w:r>
        <w:rPr>
          <w:rFonts w:eastAsia="Times New Roman"/>
          <w:sz w:val="48"/>
          <w:szCs w:val="48"/>
        </w:rPr>
        <w:t>привлекать консультантов из числа педагогов для успешного выполнения своей программы наставничества.</w:t>
      </w:r>
    </w:p>
    <w:p w:rsidR="00034125" w:rsidRDefault="00034125">
      <w:pPr>
        <w:sectPr w:rsidR="00034125">
          <w:pgSz w:w="19200" w:h="10800" w:orient="landscape"/>
          <w:pgMar w:top="939" w:right="1440" w:bottom="104" w:left="1380" w:header="0" w:footer="0" w:gutter="0"/>
          <w:cols w:space="720" w:equalWidth="0">
            <w:col w:w="16380"/>
          </w:cols>
        </w:sectPr>
      </w:pPr>
    </w:p>
    <w:p w:rsidR="00034125" w:rsidRDefault="00E67942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>Наставляемый: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5" w:lineRule="auto"/>
        <w:ind w:right="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 xml:space="preserve">Вариант 1. Неуспевающий ученик. </w:t>
      </w:r>
      <w:r>
        <w:rPr>
          <w:rFonts w:eastAsia="Times New Roman"/>
          <w:sz w:val="48"/>
          <w:szCs w:val="48"/>
        </w:rPr>
        <w:t>Демонстрирует низкую мотивацию к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учебе и саморазвитию, неудовлетворительную успевае</w:t>
      </w:r>
      <w:r>
        <w:rPr>
          <w:rFonts w:eastAsia="Times New Roman"/>
          <w:sz w:val="48"/>
          <w:szCs w:val="48"/>
        </w:rPr>
        <w:t>мость, имеет проблемы с поведением, испытывает трудности с адаптацией в школьном коллективе.</w:t>
      </w:r>
    </w:p>
    <w:p w:rsidR="00034125" w:rsidRDefault="00034125">
      <w:pPr>
        <w:spacing w:line="38" w:lineRule="exact"/>
        <w:rPr>
          <w:sz w:val="20"/>
          <w:szCs w:val="20"/>
        </w:rPr>
      </w:pPr>
    </w:p>
    <w:p w:rsidR="00034125" w:rsidRDefault="00E67942">
      <w:pPr>
        <w:spacing w:line="249" w:lineRule="auto"/>
        <w:ind w:right="6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 xml:space="preserve">Вариант 2. Пассивный ученик. </w:t>
      </w:r>
      <w:r>
        <w:rPr>
          <w:rFonts w:eastAsia="Times New Roman"/>
          <w:sz w:val="48"/>
          <w:szCs w:val="48"/>
        </w:rPr>
        <w:t>Социально или ценностно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дезориентированный обучающийся, демонстрирующий отсутствие осознанной позиции, необходимой для выбора образов</w:t>
      </w:r>
      <w:r>
        <w:rPr>
          <w:rFonts w:eastAsia="Times New Roman"/>
          <w:sz w:val="48"/>
          <w:szCs w:val="48"/>
        </w:rPr>
        <w:t>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</w:t>
      </w:r>
      <w:r>
        <w:rPr>
          <w:rFonts w:eastAsia="Times New Roman"/>
          <w:sz w:val="48"/>
          <w:szCs w:val="48"/>
        </w:rPr>
        <w:t>остных и жизненных позиций и ориентиров. Ученик, имеющий проблемы при адаптации в новом учебном коллективе: психологические, организационные и социальные.</w:t>
      </w:r>
    </w:p>
    <w:p w:rsidR="00034125" w:rsidRDefault="00034125">
      <w:pPr>
        <w:sectPr w:rsidR="00034125">
          <w:pgSz w:w="19200" w:h="10800" w:orient="landscape"/>
          <w:pgMar w:top="760" w:right="1440" w:bottom="1440" w:left="1400" w:header="0" w:footer="0" w:gutter="0"/>
          <w:cols w:space="720" w:equalWidth="0">
            <w:col w:w="16360"/>
          </w:cols>
        </w:sectPr>
      </w:pPr>
    </w:p>
    <w:p w:rsidR="00034125" w:rsidRDefault="00E67942">
      <w:pPr>
        <w:spacing w:line="249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 xml:space="preserve">Вариант 3. Одаренный ученик. </w:t>
      </w:r>
      <w:r>
        <w:rPr>
          <w:rFonts w:eastAsia="Times New Roman"/>
          <w:sz w:val="48"/>
          <w:szCs w:val="48"/>
        </w:rPr>
        <w:t>Обучающийся, демонстрирующий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жизни МБОУ СОШ № 3</w:t>
      </w:r>
      <w:r w:rsidR="00CB2640">
        <w:rPr>
          <w:rFonts w:eastAsia="Times New Roman"/>
          <w:sz w:val="48"/>
          <w:szCs w:val="48"/>
        </w:rPr>
        <w:t>2</w:t>
      </w:r>
      <w:r>
        <w:rPr>
          <w:rFonts w:eastAsia="Times New Roman"/>
          <w:sz w:val="48"/>
          <w:szCs w:val="48"/>
        </w:rPr>
        <w:t xml:space="preserve"> (конкурсы, театр</w:t>
      </w:r>
      <w:r>
        <w:rPr>
          <w:rFonts w:eastAsia="Times New Roman"/>
          <w:sz w:val="48"/>
          <w:szCs w:val="48"/>
        </w:rPr>
        <w:t xml:space="preserve">альные постановки, общественная деятельность, внеурочная деятельность), </w:t>
      </w:r>
      <w:proofErr w:type="gramStart"/>
      <w:r>
        <w:rPr>
          <w:rFonts w:eastAsia="Times New Roman"/>
          <w:sz w:val="48"/>
          <w:szCs w:val="48"/>
        </w:rPr>
        <w:t>которому</w:t>
      </w:r>
      <w:proofErr w:type="gramEnd"/>
      <w:r>
        <w:rPr>
          <w:rFonts w:eastAsia="Times New Roman"/>
          <w:sz w:val="48"/>
          <w:szCs w:val="48"/>
        </w:rPr>
        <w:t xml:space="preserve"> сложно раскрыть свой потенциал в рамках стандартной образовательной программы либо испытывающему трудности коммуникации. Обучающийся с</w:t>
      </w:r>
    </w:p>
    <w:p w:rsidR="00034125" w:rsidRDefault="00034125">
      <w:pPr>
        <w:spacing w:line="28" w:lineRule="exact"/>
        <w:rPr>
          <w:sz w:val="20"/>
          <w:szCs w:val="20"/>
        </w:rPr>
      </w:pPr>
    </w:p>
    <w:p w:rsidR="00034125" w:rsidRDefault="00E67942">
      <w:pPr>
        <w:spacing w:line="245" w:lineRule="auto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особыми образовательными потребностями,</w:t>
      </w:r>
      <w:r>
        <w:rPr>
          <w:rFonts w:eastAsia="Times New Roman"/>
          <w:sz w:val="48"/>
          <w:szCs w:val="48"/>
        </w:rPr>
        <w:t xml:space="preserve">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:rsidR="00034125" w:rsidRDefault="00034125">
      <w:pPr>
        <w:spacing w:line="16" w:lineRule="exact"/>
        <w:rPr>
          <w:sz w:val="20"/>
          <w:szCs w:val="20"/>
        </w:rPr>
      </w:pPr>
    </w:p>
    <w:p w:rsidR="00034125" w:rsidRDefault="00E67942">
      <w:pPr>
        <w:tabs>
          <w:tab w:val="left" w:pos="2900"/>
          <w:tab w:val="left" w:pos="3620"/>
          <w:tab w:val="left" w:pos="5720"/>
          <w:tab w:val="left" w:pos="6280"/>
          <w:tab w:val="left" w:pos="7580"/>
          <w:tab w:val="left" w:pos="8740"/>
          <w:tab w:val="left" w:pos="12960"/>
          <w:tab w:val="left" w:pos="1626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Вариант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48"/>
          <w:szCs w:val="48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48"/>
          <w:szCs w:val="48"/>
        </w:rPr>
        <w:t>Ребенок</w:t>
      </w:r>
      <w:r>
        <w:rPr>
          <w:rFonts w:eastAsia="Times New Roman"/>
          <w:b/>
          <w:bCs/>
          <w:sz w:val="48"/>
          <w:szCs w:val="48"/>
        </w:rPr>
        <w:tab/>
        <w:t>с</w:t>
      </w:r>
      <w:r>
        <w:rPr>
          <w:rFonts w:eastAsia="Times New Roman"/>
          <w:b/>
          <w:bCs/>
          <w:sz w:val="48"/>
          <w:szCs w:val="48"/>
        </w:rPr>
        <w:tab/>
        <w:t>ОВЗ</w:t>
      </w:r>
      <w:r>
        <w:rPr>
          <w:rFonts w:eastAsia="Times New Roman"/>
          <w:b/>
          <w:bCs/>
          <w:sz w:val="48"/>
          <w:szCs w:val="48"/>
        </w:rPr>
        <w:tab/>
        <w:t>или</w:t>
      </w:r>
      <w:r>
        <w:rPr>
          <w:rFonts w:eastAsia="Times New Roman"/>
          <w:b/>
          <w:bCs/>
          <w:sz w:val="48"/>
          <w:szCs w:val="48"/>
        </w:rPr>
        <w:tab/>
        <w:t>ребенок-инвалид.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Обучающийся</w:t>
      </w:r>
      <w:r>
        <w:rPr>
          <w:sz w:val="20"/>
          <w:szCs w:val="20"/>
        </w:rPr>
        <w:tab/>
      </w:r>
      <w:r>
        <w:rPr>
          <w:rFonts w:eastAsia="Times New Roman"/>
          <w:sz w:val="45"/>
          <w:szCs w:val="45"/>
        </w:rPr>
        <w:t>с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ограниченными возможностями здоровья, которому приходится п</w:t>
      </w:r>
      <w:r>
        <w:rPr>
          <w:rFonts w:eastAsia="Times New Roman"/>
          <w:sz w:val="48"/>
          <w:szCs w:val="48"/>
        </w:rPr>
        <w:t>реодолевать психологические барьеры, он демонстрирует неудовлетворительные образовательные результаты, испытывает трудности с обучением и адаптацией в школьном коллективе.</w:t>
      </w:r>
    </w:p>
    <w:p w:rsidR="00034125" w:rsidRDefault="00034125">
      <w:pPr>
        <w:sectPr w:rsidR="00034125">
          <w:pgSz w:w="19200" w:h="10800" w:orient="landscape"/>
          <w:pgMar w:top="293" w:right="1360" w:bottom="756" w:left="1360" w:header="0" w:footer="0" w:gutter="0"/>
          <w:cols w:space="720" w:equalWidth="0">
            <w:col w:w="16480"/>
          </w:cols>
        </w:sectPr>
      </w:pPr>
    </w:p>
    <w:p w:rsidR="00034125" w:rsidRDefault="00E67942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>Возможные варианты программы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Вариации ролевых моделей внут</w:t>
      </w:r>
      <w:r>
        <w:rPr>
          <w:rFonts w:eastAsia="Times New Roman"/>
          <w:sz w:val="48"/>
          <w:szCs w:val="48"/>
        </w:rPr>
        <w:t>ри формы «учитель – ученик» могут различаться в зависимости от потребностей наставляемого и ресурсов наставника:</w:t>
      </w:r>
    </w:p>
    <w:p w:rsidR="00034125" w:rsidRDefault="00034125">
      <w:pPr>
        <w:spacing w:line="26" w:lineRule="exact"/>
        <w:rPr>
          <w:sz w:val="20"/>
          <w:szCs w:val="20"/>
        </w:rPr>
      </w:pPr>
    </w:p>
    <w:p w:rsidR="00034125" w:rsidRDefault="00E67942">
      <w:pPr>
        <w:numPr>
          <w:ilvl w:val="0"/>
          <w:numId w:val="7"/>
        </w:numPr>
        <w:tabs>
          <w:tab w:val="left" w:pos="1327"/>
        </w:tabs>
        <w:spacing w:line="247" w:lineRule="auto"/>
        <w:ind w:firstLine="720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>взаимодействие «учитель – неуспевающий ученик»</w:t>
      </w:r>
      <w:r>
        <w:rPr>
          <w:rFonts w:eastAsia="Times New Roman"/>
          <w:sz w:val="48"/>
          <w:szCs w:val="48"/>
        </w:rPr>
        <w:t>,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классический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вариант педагогической и психологической поддержки обучающегося для достижения лу</w:t>
      </w:r>
      <w:r>
        <w:rPr>
          <w:rFonts w:eastAsia="Times New Roman"/>
          <w:sz w:val="48"/>
          <w:szCs w:val="48"/>
        </w:rPr>
        <w:t>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</w:t>
      </w:r>
      <w:r>
        <w:rPr>
          <w:rFonts w:eastAsia="Times New Roman"/>
          <w:sz w:val="48"/>
          <w:szCs w:val="48"/>
        </w:rPr>
        <w:t>аставника выступает классный руководитель, который работает в тесном контакте с учителями-предметниками, психологом, социальным педагогом;</w:t>
      </w:r>
    </w:p>
    <w:p w:rsidR="00034125" w:rsidRDefault="00034125">
      <w:pPr>
        <w:spacing w:line="41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numPr>
          <w:ilvl w:val="0"/>
          <w:numId w:val="7"/>
        </w:numPr>
        <w:tabs>
          <w:tab w:val="left" w:pos="1210"/>
        </w:tabs>
        <w:spacing w:line="248" w:lineRule="auto"/>
        <w:ind w:firstLine="720"/>
        <w:jc w:val="both"/>
        <w:rPr>
          <w:rFonts w:eastAsia="Times New Roman"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>взаимодействие «учитель – пассивный ученик»</w:t>
      </w:r>
      <w:r>
        <w:rPr>
          <w:rFonts w:eastAsia="Times New Roman"/>
          <w:sz w:val="48"/>
          <w:szCs w:val="48"/>
        </w:rPr>
        <w:t>,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психоэмоциональная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 xml:space="preserve">поддержка с адаптацией в коллективе или развитием </w:t>
      </w:r>
      <w:r>
        <w:rPr>
          <w:rFonts w:eastAsia="Times New Roman"/>
          <w:sz w:val="48"/>
          <w:szCs w:val="48"/>
        </w:rPr>
        <w:t>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 руководитель.</w:t>
      </w:r>
    </w:p>
    <w:p w:rsidR="00034125" w:rsidRDefault="00034125">
      <w:pPr>
        <w:sectPr w:rsidR="00034125">
          <w:pgSz w:w="19200" w:h="10800" w:orient="landscape"/>
          <w:pgMar w:top="646" w:right="1320" w:bottom="0" w:left="1340" w:header="0" w:footer="0" w:gutter="0"/>
          <w:cols w:space="720" w:equalWidth="0">
            <w:col w:w="16540"/>
          </w:cols>
        </w:sectPr>
      </w:pPr>
    </w:p>
    <w:p w:rsidR="00034125" w:rsidRDefault="00E67942">
      <w:pPr>
        <w:numPr>
          <w:ilvl w:val="0"/>
          <w:numId w:val="8"/>
        </w:numPr>
        <w:tabs>
          <w:tab w:val="left" w:pos="1169"/>
        </w:tabs>
        <w:spacing w:line="246" w:lineRule="auto"/>
        <w:ind w:right="140" w:firstLine="729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>взаимодействие «учитель – одаренн</w:t>
      </w:r>
      <w:r>
        <w:rPr>
          <w:rFonts w:eastAsia="Times New Roman"/>
          <w:b/>
          <w:bCs/>
          <w:sz w:val="48"/>
          <w:szCs w:val="48"/>
        </w:rPr>
        <w:t>ый ученик»</w:t>
      </w:r>
      <w:r>
        <w:rPr>
          <w:rFonts w:eastAsia="Times New Roman"/>
          <w:sz w:val="48"/>
          <w:szCs w:val="48"/>
        </w:rPr>
        <w:t>,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в процессе которого</w:t>
      </w:r>
      <w:r>
        <w:rPr>
          <w:rFonts w:eastAsia="Times New Roman"/>
          <w:b/>
          <w:bCs/>
          <w:sz w:val="48"/>
          <w:szCs w:val="48"/>
        </w:rPr>
        <w:t xml:space="preserve"> </w:t>
      </w:r>
      <w:r>
        <w:rPr>
          <w:rFonts w:eastAsia="Times New Roman"/>
          <w:sz w:val="48"/>
          <w:szCs w:val="48"/>
        </w:rPr>
        <w:t>происходит 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</w:t>
      </w:r>
      <w:r>
        <w:rPr>
          <w:rFonts w:eastAsia="Times New Roman"/>
          <w:sz w:val="48"/>
          <w:szCs w:val="48"/>
        </w:rPr>
        <w:t>ении с которым наставляемый хотел бы повысить свой творческий потенциал;</w:t>
      </w:r>
    </w:p>
    <w:p w:rsidR="00034125" w:rsidRDefault="00E67942">
      <w:pPr>
        <w:numPr>
          <w:ilvl w:val="0"/>
          <w:numId w:val="8"/>
        </w:numPr>
        <w:tabs>
          <w:tab w:val="left" w:pos="1280"/>
        </w:tabs>
        <w:spacing w:line="231" w:lineRule="auto"/>
        <w:ind w:left="1280" w:hanging="551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 xml:space="preserve">взаимодействие  «учитель  –  ребенок  с  ОВЗ/ребенок-инвалид»,   </w:t>
      </w:r>
      <w:r>
        <w:rPr>
          <w:rFonts w:eastAsia="Times New Roman"/>
          <w:sz w:val="48"/>
          <w:szCs w:val="48"/>
        </w:rPr>
        <w:t>в</w:t>
      </w:r>
    </w:p>
    <w:p w:rsidR="00034125" w:rsidRDefault="00034125">
      <w:pPr>
        <w:spacing w:line="58" w:lineRule="exact"/>
        <w:rPr>
          <w:rFonts w:ascii="Calibri" w:eastAsia="Calibri" w:hAnsi="Calibri" w:cs="Calibri"/>
          <w:sz w:val="48"/>
          <w:szCs w:val="48"/>
        </w:rPr>
      </w:pPr>
    </w:p>
    <w:p w:rsidR="00034125" w:rsidRDefault="00E67942">
      <w:pPr>
        <w:spacing w:line="249" w:lineRule="auto"/>
        <w:ind w:right="140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eastAsia="Times New Roman"/>
          <w:sz w:val="48"/>
          <w:szCs w:val="48"/>
        </w:rPr>
        <w:t>процессе которого происходит педагогическая и психологическая поддержка такого ученика, создание условий для осозна</w:t>
      </w:r>
      <w:r>
        <w:rPr>
          <w:rFonts w:eastAsia="Times New Roman"/>
          <w:sz w:val="48"/>
          <w:szCs w:val="48"/>
        </w:rPr>
        <w:t>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</w:t>
      </w:r>
      <w:r>
        <w:rPr>
          <w:rFonts w:eastAsia="Times New Roman"/>
          <w:sz w:val="48"/>
          <w:szCs w:val="48"/>
        </w:rPr>
        <w:t>ный руководитель, который работает в тесном контакте с учителями-предметниками, психологом, социальным педагогом, методистом.</w:t>
      </w:r>
    </w:p>
    <w:p w:rsidR="00034125" w:rsidRDefault="00034125">
      <w:pPr>
        <w:sectPr w:rsidR="00034125">
          <w:pgSz w:w="19200" w:h="10800" w:orient="landscape"/>
          <w:pgMar w:top="848" w:right="1440" w:bottom="761" w:left="1440" w:header="0" w:footer="0" w:gutter="0"/>
          <w:cols w:space="720" w:equalWidth="0">
            <w:col w:w="16320"/>
          </w:cols>
        </w:sectPr>
      </w:pPr>
    </w:p>
    <w:p w:rsidR="00034125" w:rsidRDefault="00E67942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8"/>
          <w:szCs w:val="48"/>
        </w:rPr>
        <w:t>Область применения в рамках образовательной программы</w:t>
      </w:r>
    </w:p>
    <w:p w:rsidR="00034125" w:rsidRDefault="00034125">
      <w:pPr>
        <w:spacing w:line="46" w:lineRule="exact"/>
        <w:rPr>
          <w:sz w:val="20"/>
          <w:szCs w:val="20"/>
        </w:rPr>
      </w:pPr>
    </w:p>
    <w:p w:rsidR="00034125" w:rsidRDefault="00E67942">
      <w:pPr>
        <w:spacing w:line="249" w:lineRule="auto"/>
        <w:ind w:left="140" w:right="60" w:firstLine="72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 xml:space="preserve">Взаимодействие наставника и наставляемого ведется </w:t>
      </w:r>
      <w:r>
        <w:rPr>
          <w:rFonts w:eastAsia="Times New Roman"/>
          <w:sz w:val="48"/>
          <w:szCs w:val="48"/>
        </w:rPr>
        <w:t>в режиме внеурочной деятельности: консультации по предметам, отработка умений и навыков, устранение пробелов в знаниях обучающегося, беседы, знакомство с дополнительной литературой, с ресурсами Интернета по определенным темам, подготовка к конкурсам и олим</w:t>
      </w:r>
      <w:r>
        <w:rPr>
          <w:rFonts w:eastAsia="Times New Roman"/>
          <w:sz w:val="48"/>
          <w:szCs w:val="48"/>
        </w:rPr>
        <w:t>пиадам, участие в конкурсах и олимпиадах, проектная деятельность, классные часы, внеурочная работа, подготовка к мероприятиям школьного сообщества, совместные походы на спортивные и культурные мероприятия, способствующие развитию чувства сопричастности, ин</w:t>
      </w:r>
      <w:r>
        <w:rPr>
          <w:rFonts w:eastAsia="Times New Roman"/>
          <w:sz w:val="48"/>
          <w:szCs w:val="48"/>
        </w:rPr>
        <w:t>теграции в сообщество (особенно важно для задач адаптации) и т.д.</w:t>
      </w: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p w:rsidR="00034125" w:rsidRDefault="00034125">
      <w:pPr>
        <w:spacing w:line="200" w:lineRule="exact"/>
        <w:rPr>
          <w:sz w:val="20"/>
          <w:szCs w:val="20"/>
        </w:rPr>
      </w:pPr>
    </w:p>
    <w:sectPr w:rsidR="00034125">
      <w:pgSz w:w="19200" w:h="10800" w:orient="landscape"/>
      <w:pgMar w:top="1440" w:right="1440" w:bottom="1440" w:left="1440" w:header="0" w:footer="0" w:gutter="0"/>
      <w:cols w:space="720" w:equalWidth="0">
        <w:col w:w="16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DEC2ACE"/>
    <w:lvl w:ilvl="0" w:tplc="AE0222E2">
      <w:start w:val="1"/>
      <w:numFmt w:val="bullet"/>
      <w:lvlText w:val="В"/>
      <w:lvlJc w:val="left"/>
    </w:lvl>
    <w:lvl w:ilvl="1" w:tplc="9EDCD7AC">
      <w:numFmt w:val="decimal"/>
      <w:lvlText w:val=""/>
      <w:lvlJc w:val="left"/>
    </w:lvl>
    <w:lvl w:ilvl="2" w:tplc="61C8BC54">
      <w:numFmt w:val="decimal"/>
      <w:lvlText w:val=""/>
      <w:lvlJc w:val="left"/>
    </w:lvl>
    <w:lvl w:ilvl="3" w:tplc="70B89ACA">
      <w:numFmt w:val="decimal"/>
      <w:lvlText w:val=""/>
      <w:lvlJc w:val="left"/>
    </w:lvl>
    <w:lvl w:ilvl="4" w:tplc="DAFA230C">
      <w:numFmt w:val="decimal"/>
      <w:lvlText w:val=""/>
      <w:lvlJc w:val="left"/>
    </w:lvl>
    <w:lvl w:ilvl="5" w:tplc="E9DC3A38">
      <w:numFmt w:val="decimal"/>
      <w:lvlText w:val=""/>
      <w:lvlJc w:val="left"/>
    </w:lvl>
    <w:lvl w:ilvl="6" w:tplc="E602725C">
      <w:numFmt w:val="decimal"/>
      <w:lvlText w:val=""/>
      <w:lvlJc w:val="left"/>
    </w:lvl>
    <w:lvl w:ilvl="7" w:tplc="A5C4D770">
      <w:numFmt w:val="decimal"/>
      <w:lvlText w:val=""/>
      <w:lvlJc w:val="left"/>
    </w:lvl>
    <w:lvl w:ilvl="8" w:tplc="976ED5F2">
      <w:numFmt w:val="decimal"/>
      <w:lvlText w:val=""/>
      <w:lvlJc w:val="left"/>
    </w:lvl>
  </w:abstractNum>
  <w:abstractNum w:abstractNumId="1">
    <w:nsid w:val="00000BB3"/>
    <w:multiLevelType w:val="hybridMultilevel"/>
    <w:tmpl w:val="3C340F72"/>
    <w:lvl w:ilvl="0" w:tplc="ED66F76E">
      <w:start w:val="1"/>
      <w:numFmt w:val="bullet"/>
      <w:lvlText w:val="●"/>
      <w:lvlJc w:val="left"/>
    </w:lvl>
    <w:lvl w:ilvl="1" w:tplc="D834E776">
      <w:numFmt w:val="decimal"/>
      <w:lvlText w:val=""/>
      <w:lvlJc w:val="left"/>
    </w:lvl>
    <w:lvl w:ilvl="2" w:tplc="22B03746">
      <w:numFmt w:val="decimal"/>
      <w:lvlText w:val=""/>
      <w:lvlJc w:val="left"/>
    </w:lvl>
    <w:lvl w:ilvl="3" w:tplc="CEECB73A">
      <w:numFmt w:val="decimal"/>
      <w:lvlText w:val=""/>
      <w:lvlJc w:val="left"/>
    </w:lvl>
    <w:lvl w:ilvl="4" w:tplc="C39E176A">
      <w:numFmt w:val="decimal"/>
      <w:lvlText w:val=""/>
      <w:lvlJc w:val="left"/>
    </w:lvl>
    <w:lvl w:ilvl="5" w:tplc="8B3E51A0">
      <w:numFmt w:val="decimal"/>
      <w:lvlText w:val=""/>
      <w:lvlJc w:val="left"/>
    </w:lvl>
    <w:lvl w:ilvl="6" w:tplc="C42450DE">
      <w:numFmt w:val="decimal"/>
      <w:lvlText w:val=""/>
      <w:lvlJc w:val="left"/>
    </w:lvl>
    <w:lvl w:ilvl="7" w:tplc="E206C64A">
      <w:numFmt w:val="decimal"/>
      <w:lvlText w:val=""/>
      <w:lvlJc w:val="left"/>
    </w:lvl>
    <w:lvl w:ilvl="8" w:tplc="B9EAC7C0">
      <w:numFmt w:val="decimal"/>
      <w:lvlText w:val=""/>
      <w:lvlJc w:val="left"/>
    </w:lvl>
  </w:abstractNum>
  <w:abstractNum w:abstractNumId="2">
    <w:nsid w:val="00001649"/>
    <w:multiLevelType w:val="hybridMultilevel"/>
    <w:tmpl w:val="ECA2C41A"/>
    <w:lvl w:ilvl="0" w:tplc="B7329536">
      <w:start w:val="1"/>
      <w:numFmt w:val="bullet"/>
      <w:lvlText w:val="В"/>
      <w:lvlJc w:val="left"/>
    </w:lvl>
    <w:lvl w:ilvl="1" w:tplc="AB4AE7AC">
      <w:numFmt w:val="decimal"/>
      <w:lvlText w:val=""/>
      <w:lvlJc w:val="left"/>
    </w:lvl>
    <w:lvl w:ilvl="2" w:tplc="42C63A4A">
      <w:numFmt w:val="decimal"/>
      <w:lvlText w:val=""/>
      <w:lvlJc w:val="left"/>
    </w:lvl>
    <w:lvl w:ilvl="3" w:tplc="7F9E52D8">
      <w:numFmt w:val="decimal"/>
      <w:lvlText w:val=""/>
      <w:lvlJc w:val="left"/>
    </w:lvl>
    <w:lvl w:ilvl="4" w:tplc="C160FFEA">
      <w:numFmt w:val="decimal"/>
      <w:lvlText w:val=""/>
      <w:lvlJc w:val="left"/>
    </w:lvl>
    <w:lvl w:ilvl="5" w:tplc="7CC400BE">
      <w:numFmt w:val="decimal"/>
      <w:lvlText w:val=""/>
      <w:lvlJc w:val="left"/>
    </w:lvl>
    <w:lvl w:ilvl="6" w:tplc="D22A437A">
      <w:numFmt w:val="decimal"/>
      <w:lvlText w:val=""/>
      <w:lvlJc w:val="left"/>
    </w:lvl>
    <w:lvl w:ilvl="7" w:tplc="1E0C3D68">
      <w:numFmt w:val="decimal"/>
      <w:lvlText w:val=""/>
      <w:lvlJc w:val="left"/>
    </w:lvl>
    <w:lvl w:ilvl="8" w:tplc="2C761030">
      <w:numFmt w:val="decimal"/>
      <w:lvlText w:val=""/>
      <w:lvlJc w:val="left"/>
    </w:lvl>
  </w:abstractNum>
  <w:abstractNum w:abstractNumId="3">
    <w:nsid w:val="000026E9"/>
    <w:multiLevelType w:val="hybridMultilevel"/>
    <w:tmpl w:val="FFA299BA"/>
    <w:lvl w:ilvl="0" w:tplc="0DDC23D8">
      <w:start w:val="1"/>
      <w:numFmt w:val="bullet"/>
      <w:lvlText w:val="●"/>
      <w:lvlJc w:val="left"/>
    </w:lvl>
    <w:lvl w:ilvl="1" w:tplc="98E8624C">
      <w:numFmt w:val="decimal"/>
      <w:lvlText w:val=""/>
      <w:lvlJc w:val="left"/>
    </w:lvl>
    <w:lvl w:ilvl="2" w:tplc="6622C20A">
      <w:numFmt w:val="decimal"/>
      <w:lvlText w:val=""/>
      <w:lvlJc w:val="left"/>
    </w:lvl>
    <w:lvl w:ilvl="3" w:tplc="8FEAA9E2">
      <w:numFmt w:val="decimal"/>
      <w:lvlText w:val=""/>
      <w:lvlJc w:val="left"/>
    </w:lvl>
    <w:lvl w:ilvl="4" w:tplc="F57A0F6E">
      <w:numFmt w:val="decimal"/>
      <w:lvlText w:val=""/>
      <w:lvlJc w:val="left"/>
    </w:lvl>
    <w:lvl w:ilvl="5" w:tplc="6F269EA4">
      <w:numFmt w:val="decimal"/>
      <w:lvlText w:val=""/>
      <w:lvlJc w:val="left"/>
    </w:lvl>
    <w:lvl w:ilvl="6" w:tplc="9000FA4E">
      <w:numFmt w:val="decimal"/>
      <w:lvlText w:val=""/>
      <w:lvlJc w:val="left"/>
    </w:lvl>
    <w:lvl w:ilvl="7" w:tplc="27DECE2A">
      <w:numFmt w:val="decimal"/>
      <w:lvlText w:val=""/>
      <w:lvlJc w:val="left"/>
    </w:lvl>
    <w:lvl w:ilvl="8" w:tplc="973EB028">
      <w:numFmt w:val="decimal"/>
      <w:lvlText w:val=""/>
      <w:lvlJc w:val="left"/>
    </w:lvl>
  </w:abstractNum>
  <w:abstractNum w:abstractNumId="4">
    <w:nsid w:val="00002EA6"/>
    <w:multiLevelType w:val="hybridMultilevel"/>
    <w:tmpl w:val="C69A9A0A"/>
    <w:lvl w:ilvl="0" w:tplc="DC206C4E">
      <w:start w:val="1"/>
      <w:numFmt w:val="bullet"/>
      <w:lvlText w:val="●"/>
      <w:lvlJc w:val="left"/>
    </w:lvl>
    <w:lvl w:ilvl="1" w:tplc="5B44B99C">
      <w:numFmt w:val="decimal"/>
      <w:lvlText w:val=""/>
      <w:lvlJc w:val="left"/>
    </w:lvl>
    <w:lvl w:ilvl="2" w:tplc="27A6552C">
      <w:numFmt w:val="decimal"/>
      <w:lvlText w:val=""/>
      <w:lvlJc w:val="left"/>
    </w:lvl>
    <w:lvl w:ilvl="3" w:tplc="0C2AE702">
      <w:numFmt w:val="decimal"/>
      <w:lvlText w:val=""/>
      <w:lvlJc w:val="left"/>
    </w:lvl>
    <w:lvl w:ilvl="4" w:tplc="D844643A">
      <w:numFmt w:val="decimal"/>
      <w:lvlText w:val=""/>
      <w:lvlJc w:val="left"/>
    </w:lvl>
    <w:lvl w:ilvl="5" w:tplc="8054AD3A">
      <w:numFmt w:val="decimal"/>
      <w:lvlText w:val=""/>
      <w:lvlJc w:val="left"/>
    </w:lvl>
    <w:lvl w:ilvl="6" w:tplc="1A9E927E">
      <w:numFmt w:val="decimal"/>
      <w:lvlText w:val=""/>
      <w:lvlJc w:val="left"/>
    </w:lvl>
    <w:lvl w:ilvl="7" w:tplc="8CBC8A3A">
      <w:numFmt w:val="decimal"/>
      <w:lvlText w:val=""/>
      <w:lvlJc w:val="left"/>
    </w:lvl>
    <w:lvl w:ilvl="8" w:tplc="7BB67050">
      <w:numFmt w:val="decimal"/>
      <w:lvlText w:val=""/>
      <w:lvlJc w:val="left"/>
    </w:lvl>
  </w:abstractNum>
  <w:abstractNum w:abstractNumId="5">
    <w:nsid w:val="000041BB"/>
    <w:multiLevelType w:val="hybridMultilevel"/>
    <w:tmpl w:val="FB241948"/>
    <w:lvl w:ilvl="0" w:tplc="64AA33C0">
      <w:start w:val="1"/>
      <w:numFmt w:val="bullet"/>
      <w:lvlText w:val="к"/>
      <w:lvlJc w:val="left"/>
    </w:lvl>
    <w:lvl w:ilvl="1" w:tplc="AAAC0A98">
      <w:numFmt w:val="decimal"/>
      <w:lvlText w:val=""/>
      <w:lvlJc w:val="left"/>
    </w:lvl>
    <w:lvl w:ilvl="2" w:tplc="B2DE8B84">
      <w:numFmt w:val="decimal"/>
      <w:lvlText w:val=""/>
      <w:lvlJc w:val="left"/>
    </w:lvl>
    <w:lvl w:ilvl="3" w:tplc="E570AE28">
      <w:numFmt w:val="decimal"/>
      <w:lvlText w:val=""/>
      <w:lvlJc w:val="left"/>
    </w:lvl>
    <w:lvl w:ilvl="4" w:tplc="B71886B2">
      <w:numFmt w:val="decimal"/>
      <w:lvlText w:val=""/>
      <w:lvlJc w:val="left"/>
    </w:lvl>
    <w:lvl w:ilvl="5" w:tplc="D7E4FCFC">
      <w:numFmt w:val="decimal"/>
      <w:lvlText w:val=""/>
      <w:lvlJc w:val="left"/>
    </w:lvl>
    <w:lvl w:ilvl="6" w:tplc="D23AA7F6">
      <w:numFmt w:val="decimal"/>
      <w:lvlText w:val=""/>
      <w:lvlJc w:val="left"/>
    </w:lvl>
    <w:lvl w:ilvl="7" w:tplc="1D3274BC">
      <w:numFmt w:val="decimal"/>
      <w:lvlText w:val=""/>
      <w:lvlJc w:val="left"/>
    </w:lvl>
    <w:lvl w:ilvl="8" w:tplc="E9E0E404">
      <w:numFmt w:val="decimal"/>
      <w:lvlText w:val=""/>
      <w:lvlJc w:val="left"/>
    </w:lvl>
  </w:abstractNum>
  <w:abstractNum w:abstractNumId="6">
    <w:nsid w:val="00005AF1"/>
    <w:multiLevelType w:val="hybridMultilevel"/>
    <w:tmpl w:val="EA8C8F44"/>
    <w:lvl w:ilvl="0" w:tplc="C80C1D6A">
      <w:start w:val="1"/>
      <w:numFmt w:val="bullet"/>
      <w:lvlText w:val="●"/>
      <w:lvlJc w:val="left"/>
    </w:lvl>
    <w:lvl w:ilvl="1" w:tplc="EEDADA1A">
      <w:numFmt w:val="decimal"/>
      <w:lvlText w:val=""/>
      <w:lvlJc w:val="left"/>
    </w:lvl>
    <w:lvl w:ilvl="2" w:tplc="9A9CF54A">
      <w:numFmt w:val="decimal"/>
      <w:lvlText w:val=""/>
      <w:lvlJc w:val="left"/>
    </w:lvl>
    <w:lvl w:ilvl="3" w:tplc="E3E457B6">
      <w:numFmt w:val="decimal"/>
      <w:lvlText w:val=""/>
      <w:lvlJc w:val="left"/>
    </w:lvl>
    <w:lvl w:ilvl="4" w:tplc="3AF4F9B6">
      <w:numFmt w:val="decimal"/>
      <w:lvlText w:val=""/>
      <w:lvlJc w:val="left"/>
    </w:lvl>
    <w:lvl w:ilvl="5" w:tplc="7138004C">
      <w:numFmt w:val="decimal"/>
      <w:lvlText w:val=""/>
      <w:lvlJc w:val="left"/>
    </w:lvl>
    <w:lvl w:ilvl="6" w:tplc="A5C2A0EA">
      <w:numFmt w:val="decimal"/>
      <w:lvlText w:val=""/>
      <w:lvlJc w:val="left"/>
    </w:lvl>
    <w:lvl w:ilvl="7" w:tplc="C1823960">
      <w:numFmt w:val="decimal"/>
      <w:lvlText w:val=""/>
      <w:lvlJc w:val="left"/>
    </w:lvl>
    <w:lvl w:ilvl="8" w:tplc="8E42EFAA">
      <w:numFmt w:val="decimal"/>
      <w:lvlText w:val=""/>
      <w:lvlJc w:val="left"/>
    </w:lvl>
  </w:abstractNum>
  <w:abstractNum w:abstractNumId="7">
    <w:nsid w:val="00006DF1"/>
    <w:multiLevelType w:val="hybridMultilevel"/>
    <w:tmpl w:val="59AC85B2"/>
    <w:lvl w:ilvl="0" w:tplc="7C08C944">
      <w:start w:val="1"/>
      <w:numFmt w:val="decimal"/>
      <w:lvlText w:val="%1)"/>
      <w:lvlJc w:val="left"/>
    </w:lvl>
    <w:lvl w:ilvl="1" w:tplc="D61A5538">
      <w:numFmt w:val="decimal"/>
      <w:lvlText w:val=""/>
      <w:lvlJc w:val="left"/>
    </w:lvl>
    <w:lvl w:ilvl="2" w:tplc="B9D84C42">
      <w:numFmt w:val="decimal"/>
      <w:lvlText w:val=""/>
      <w:lvlJc w:val="left"/>
    </w:lvl>
    <w:lvl w:ilvl="3" w:tplc="E7D0A65E">
      <w:numFmt w:val="decimal"/>
      <w:lvlText w:val=""/>
      <w:lvlJc w:val="left"/>
    </w:lvl>
    <w:lvl w:ilvl="4" w:tplc="F32210FA">
      <w:numFmt w:val="decimal"/>
      <w:lvlText w:val=""/>
      <w:lvlJc w:val="left"/>
    </w:lvl>
    <w:lvl w:ilvl="5" w:tplc="8B2476BE">
      <w:numFmt w:val="decimal"/>
      <w:lvlText w:val=""/>
      <w:lvlJc w:val="left"/>
    </w:lvl>
    <w:lvl w:ilvl="6" w:tplc="C44AC65C">
      <w:numFmt w:val="decimal"/>
      <w:lvlText w:val=""/>
      <w:lvlJc w:val="left"/>
    </w:lvl>
    <w:lvl w:ilvl="7" w:tplc="3E0495E4">
      <w:numFmt w:val="decimal"/>
      <w:lvlText w:val=""/>
      <w:lvlJc w:val="left"/>
    </w:lvl>
    <w:lvl w:ilvl="8" w:tplc="E0BAEB56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125"/>
    <w:rsid w:val="00034125"/>
    <w:rsid w:val="00CB2640"/>
    <w:rsid w:val="00E6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1751</Words>
  <Characters>9982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Зам.дир</cp:lastModifiedBy>
  <cp:revision>3</cp:revision>
  <dcterms:created xsi:type="dcterms:W3CDTF">2020-11-30T10:02:00Z</dcterms:created>
  <dcterms:modified xsi:type="dcterms:W3CDTF">2020-11-30T09:18:00Z</dcterms:modified>
</cp:coreProperties>
</file>